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03603" w14:textId="1D8572EC" w:rsidR="007E0FE0" w:rsidRPr="00AB5C6E" w:rsidRDefault="007E0FE0" w:rsidP="00BE6FA3">
      <w:pPr>
        <w:spacing w:before="240" w:after="240"/>
        <w:jc w:val="center"/>
        <w:rPr>
          <w:rFonts w:ascii="Times New Roman" w:eastAsia="Times New Roman" w:hAnsi="Times New Roman" w:cs="Times New Roman"/>
          <w:b/>
          <w:noProof/>
          <w:sz w:val="28"/>
          <w:szCs w:val="32"/>
          <w:lang w:val="en-GB" w:eastAsia="en-GB"/>
        </w:rPr>
      </w:pPr>
      <w:r w:rsidRPr="00AB5C6E">
        <w:rPr>
          <w:rFonts w:ascii="Times New Roman" w:eastAsia="Times New Roman" w:hAnsi="Times New Roman" w:cs="Times New Roman"/>
          <w:b/>
          <w:noProof/>
          <w:sz w:val="28"/>
          <w:szCs w:val="32"/>
          <w:lang w:val="en-GB" w:eastAsia="en-GB"/>
        </w:rPr>
        <w:t>Declaration on honour on</w:t>
      </w:r>
      <w:r w:rsidRPr="00AB5C6E">
        <w:rPr>
          <w:rFonts w:ascii="Times New Roman" w:eastAsia="Times New Roman" w:hAnsi="Times New Roman" w:cs="Times New Roman"/>
          <w:b/>
          <w:noProof/>
          <w:sz w:val="28"/>
          <w:szCs w:val="32"/>
          <w:lang w:val="en-GB" w:eastAsia="en-GB"/>
        </w:rPr>
        <w:br/>
        <w:t>exclusion criteria</w:t>
      </w:r>
    </w:p>
    <w:p w14:paraId="3A90BD19" w14:textId="77777777" w:rsidR="007D23EC" w:rsidRPr="00AB5C6E" w:rsidRDefault="007D23EC" w:rsidP="00BE6FA3">
      <w:pPr>
        <w:spacing w:before="240" w:after="240"/>
        <w:jc w:val="center"/>
        <w:rPr>
          <w:rFonts w:ascii="Times New Roman" w:eastAsia="Times New Roman" w:hAnsi="Times New Roman" w:cs="Times New Roman"/>
          <w:b/>
          <w:noProof/>
          <w:sz w:val="28"/>
          <w:szCs w:val="32"/>
          <w:lang w:val="en-GB" w:eastAsia="en-GB"/>
        </w:rPr>
      </w:pPr>
    </w:p>
    <w:p w14:paraId="7454DBA4" w14:textId="7DD5F566" w:rsidR="007E0FE0" w:rsidRPr="00AB5C6E" w:rsidRDefault="007E0FE0" w:rsidP="007E0FE0">
      <w:pPr>
        <w:spacing w:before="100" w:beforeAutospacing="1" w:after="100" w:afterAutospacing="1"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 xml:space="preserve">The undersigned </w:t>
      </w:r>
      <w:r w:rsidR="00C4554D" w:rsidRPr="00AB5C6E">
        <w:rPr>
          <w:rFonts w:ascii="Times New Roman" w:eastAsia="Times New Roman" w:hAnsi="Times New Roman" w:cs="Times New Roman"/>
          <w:noProof/>
          <w:sz w:val="24"/>
          <w:szCs w:val="24"/>
          <w:lang w:val="en-GB" w:eastAsia="en-GB"/>
        </w:rPr>
        <w:t>_______________</w:t>
      </w:r>
      <w:r w:rsidRPr="00AB5C6E">
        <w:rPr>
          <w:rFonts w:ascii="Times New Roman" w:eastAsia="Times New Roman" w:hAnsi="Times New Roman" w:cs="Times New Roman"/>
          <w:noProof/>
          <w:sz w:val="24"/>
          <w:szCs w:val="24"/>
          <w:lang w:val="en-GB" w:eastAsia="en-GB"/>
        </w:rPr>
        <w:t>, representing:</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36"/>
      </w:tblGrid>
      <w:tr w:rsidR="007A7827" w:rsidRPr="00AB5C6E" w14:paraId="7D51F173" w14:textId="77777777" w:rsidTr="007A7827">
        <w:tc>
          <w:tcPr>
            <w:tcW w:w="9636" w:type="dxa"/>
            <w:shd w:val="clear" w:color="auto" w:fill="auto"/>
          </w:tcPr>
          <w:p w14:paraId="6B685631" w14:textId="77777777" w:rsidR="007A7827" w:rsidRPr="00AB5C6E" w:rsidRDefault="007A7827" w:rsidP="007E0FE0">
            <w:pPr>
              <w:spacing w:after="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w:t>
            </w:r>
            <w:r w:rsidRPr="00AB5C6E">
              <w:rPr>
                <w:rFonts w:ascii="Times New Roman" w:eastAsia="Times New Roman" w:hAnsi="Times New Roman" w:cs="Times New Roman"/>
                <w:b/>
                <w:bCs/>
                <w:i/>
                <w:noProof/>
                <w:sz w:val="24"/>
                <w:szCs w:val="24"/>
                <w:lang w:val="en-GB" w:eastAsia="en-GB"/>
              </w:rPr>
              <w:t>only for legal persons</w:t>
            </w:r>
            <w:r w:rsidRPr="00AB5C6E">
              <w:rPr>
                <w:rFonts w:ascii="Times New Roman" w:eastAsia="Times New Roman" w:hAnsi="Times New Roman" w:cs="Times New Roman"/>
                <w:noProof/>
                <w:sz w:val="24"/>
                <w:szCs w:val="24"/>
                <w:lang w:val="en-GB" w:eastAsia="en-GB"/>
              </w:rPr>
              <w:t xml:space="preserve">) the following legal person: </w:t>
            </w:r>
          </w:p>
          <w:p w14:paraId="1CBF98B4" w14:textId="77777777" w:rsidR="007A7827" w:rsidRPr="00AB5C6E" w:rsidRDefault="007A7827" w:rsidP="007E0FE0">
            <w:pPr>
              <w:spacing w:after="0" w:line="240" w:lineRule="auto"/>
              <w:jc w:val="both"/>
              <w:rPr>
                <w:rFonts w:ascii="Times New Roman" w:eastAsia="Times New Roman" w:hAnsi="Times New Roman" w:cs="Times New Roman"/>
                <w:noProof/>
                <w:sz w:val="24"/>
                <w:szCs w:val="24"/>
                <w:lang w:val="en-GB" w:eastAsia="en-GB"/>
              </w:rPr>
            </w:pPr>
          </w:p>
        </w:tc>
      </w:tr>
      <w:tr w:rsidR="007A7827" w:rsidRPr="00AB5C6E" w14:paraId="2B965245" w14:textId="77777777" w:rsidTr="007A7827">
        <w:tc>
          <w:tcPr>
            <w:tcW w:w="9636" w:type="dxa"/>
            <w:shd w:val="clear" w:color="auto" w:fill="auto"/>
          </w:tcPr>
          <w:p w14:paraId="741FA3B6" w14:textId="77777777" w:rsidR="007A7827" w:rsidRPr="00AB5C6E" w:rsidRDefault="007A7827" w:rsidP="007E0FE0">
            <w:pPr>
              <w:spacing w:after="0" w:line="240" w:lineRule="auto"/>
              <w:rPr>
                <w:rFonts w:ascii="Times New Roman" w:eastAsia="Times New Roman" w:hAnsi="Times New Roman" w:cs="Times New Roman"/>
                <w:b/>
                <w:sz w:val="24"/>
                <w:szCs w:val="24"/>
                <w:lang w:val="en-GB" w:eastAsia="en-GB"/>
              </w:rPr>
            </w:pPr>
            <w:r w:rsidRPr="00AB5C6E">
              <w:rPr>
                <w:rFonts w:ascii="Times New Roman" w:eastAsia="Times New Roman" w:hAnsi="Times New Roman" w:cs="Times New Roman"/>
                <w:sz w:val="24"/>
                <w:szCs w:val="24"/>
                <w:lang w:val="en-GB" w:eastAsia="en-GB"/>
              </w:rPr>
              <w:t>Full official name:</w:t>
            </w:r>
          </w:p>
          <w:p w14:paraId="7CD8674A" w14:textId="77777777" w:rsidR="007A7827" w:rsidRPr="00AB5C6E" w:rsidRDefault="007A7827" w:rsidP="007E0FE0">
            <w:pPr>
              <w:spacing w:after="0" w:line="240" w:lineRule="auto"/>
              <w:rPr>
                <w:rFonts w:ascii="Times New Roman" w:eastAsia="Times New Roman" w:hAnsi="Times New Roman" w:cs="Times New Roman"/>
                <w:sz w:val="24"/>
                <w:szCs w:val="24"/>
                <w:lang w:val="en-GB" w:eastAsia="en-GB"/>
              </w:rPr>
            </w:pPr>
            <w:r w:rsidRPr="00AB5C6E">
              <w:rPr>
                <w:rFonts w:ascii="Times New Roman" w:eastAsia="Times New Roman" w:hAnsi="Times New Roman" w:cs="Times New Roman"/>
                <w:sz w:val="24"/>
                <w:szCs w:val="24"/>
                <w:lang w:val="en-GB" w:eastAsia="en-GB"/>
              </w:rPr>
              <w:t xml:space="preserve">Official legal form: </w:t>
            </w:r>
          </w:p>
          <w:p w14:paraId="14FF6A90" w14:textId="77777777" w:rsidR="007A7827" w:rsidRPr="00AB5C6E" w:rsidRDefault="007A7827" w:rsidP="007E0FE0">
            <w:pPr>
              <w:spacing w:after="0" w:line="240" w:lineRule="auto"/>
              <w:rPr>
                <w:rFonts w:ascii="Times New Roman" w:eastAsia="Times New Roman" w:hAnsi="Times New Roman" w:cs="Times New Roman"/>
                <w:b/>
                <w:sz w:val="24"/>
                <w:szCs w:val="24"/>
                <w:lang w:val="en-GB" w:eastAsia="en-GB"/>
              </w:rPr>
            </w:pPr>
            <w:r w:rsidRPr="00AB5C6E">
              <w:rPr>
                <w:rFonts w:ascii="Times New Roman" w:eastAsia="Times New Roman" w:hAnsi="Times New Roman" w:cs="Times New Roman"/>
                <w:sz w:val="24"/>
                <w:szCs w:val="24"/>
                <w:lang w:val="en-GB" w:eastAsia="en-GB"/>
              </w:rPr>
              <w:t>Statutory registration number</w:t>
            </w:r>
            <w:r w:rsidRPr="00AB5C6E">
              <w:rPr>
                <w:rFonts w:ascii="Times New Roman" w:eastAsia="Times New Roman" w:hAnsi="Times New Roman" w:cs="Times New Roman"/>
                <w:b/>
                <w:sz w:val="24"/>
                <w:szCs w:val="24"/>
                <w:lang w:val="en-GB" w:eastAsia="en-GB"/>
              </w:rPr>
              <w:t xml:space="preserve">: </w:t>
            </w:r>
          </w:p>
          <w:p w14:paraId="25A7C059" w14:textId="77777777" w:rsidR="007A7827" w:rsidRPr="00AB5C6E" w:rsidRDefault="007A7827" w:rsidP="007E0FE0">
            <w:pPr>
              <w:spacing w:after="0" w:line="240" w:lineRule="auto"/>
              <w:rPr>
                <w:rFonts w:ascii="Times New Roman" w:eastAsia="Times New Roman" w:hAnsi="Times New Roman" w:cs="Times New Roman"/>
                <w:b/>
                <w:sz w:val="24"/>
                <w:szCs w:val="24"/>
                <w:lang w:val="en-GB" w:eastAsia="en-GB"/>
              </w:rPr>
            </w:pPr>
            <w:r w:rsidRPr="00AB5C6E">
              <w:rPr>
                <w:rFonts w:ascii="Times New Roman" w:eastAsia="Times New Roman" w:hAnsi="Times New Roman" w:cs="Times New Roman"/>
                <w:sz w:val="24"/>
                <w:szCs w:val="24"/>
                <w:lang w:val="en-GB" w:eastAsia="en-GB"/>
              </w:rPr>
              <w:t xml:space="preserve">Full official address: </w:t>
            </w:r>
          </w:p>
          <w:p w14:paraId="2F8AEC5A" w14:textId="77777777" w:rsidR="007A7827" w:rsidRPr="00AB5C6E" w:rsidRDefault="007A7827" w:rsidP="007E0FE0">
            <w:pPr>
              <w:spacing w:after="0" w:line="240" w:lineRule="auto"/>
              <w:rPr>
                <w:rFonts w:ascii="Times New Roman" w:eastAsia="Times New Roman" w:hAnsi="Times New Roman" w:cs="Times New Roman"/>
                <w:sz w:val="24"/>
                <w:szCs w:val="24"/>
                <w:lang w:val="en-GB" w:eastAsia="en-GB"/>
              </w:rPr>
            </w:pPr>
            <w:r w:rsidRPr="00AB5C6E">
              <w:rPr>
                <w:rFonts w:ascii="Times New Roman" w:eastAsia="Times New Roman" w:hAnsi="Times New Roman" w:cs="Times New Roman"/>
                <w:sz w:val="24"/>
                <w:szCs w:val="24"/>
                <w:lang w:val="en-GB" w:eastAsia="en-GB"/>
              </w:rPr>
              <w:t xml:space="preserve">VAT registration number: </w:t>
            </w:r>
          </w:p>
          <w:p w14:paraId="7F9A0040" w14:textId="77777777" w:rsidR="007A7827" w:rsidRPr="00AB5C6E" w:rsidRDefault="007A7827" w:rsidP="007E0FE0">
            <w:pPr>
              <w:spacing w:after="0" w:line="240" w:lineRule="auto"/>
              <w:rPr>
                <w:rFonts w:ascii="Times New Roman" w:eastAsia="Times New Roman" w:hAnsi="Times New Roman" w:cs="Times New Roman"/>
                <w:noProof/>
                <w:sz w:val="24"/>
                <w:szCs w:val="24"/>
                <w:lang w:val="en-GB" w:eastAsia="en-GB"/>
              </w:rPr>
            </w:pPr>
          </w:p>
          <w:p w14:paraId="520882FF" w14:textId="77777777" w:rsidR="007A7827" w:rsidRPr="00AB5C6E" w:rsidRDefault="007A7827" w:rsidP="007E0FE0">
            <w:pPr>
              <w:spacing w:after="0" w:line="240" w:lineRule="auto"/>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(‘the person’)</w:t>
            </w:r>
          </w:p>
        </w:tc>
      </w:tr>
    </w:tbl>
    <w:p w14:paraId="40DEEE8B" w14:textId="77777777" w:rsidR="007E0FE0" w:rsidRPr="00AB5C6E" w:rsidRDefault="007E0FE0" w:rsidP="007E0FE0">
      <w:pPr>
        <w:spacing w:after="0" w:line="240" w:lineRule="auto"/>
        <w:jc w:val="both"/>
        <w:rPr>
          <w:rFonts w:ascii="Times New Roman" w:eastAsia="Times New Roman" w:hAnsi="Times New Roman" w:cs="Times New Roman"/>
          <w:i/>
          <w:sz w:val="24"/>
          <w:szCs w:val="24"/>
          <w:lang w:val="en-GB" w:eastAsia="en-GB"/>
        </w:rPr>
      </w:pPr>
    </w:p>
    <w:p w14:paraId="072A0568" w14:textId="77777777" w:rsidR="007E0FE0" w:rsidRPr="00AB5C6E" w:rsidRDefault="007E0FE0" w:rsidP="007E0FE0">
      <w:pPr>
        <w:spacing w:before="360" w:after="240" w:line="240" w:lineRule="auto"/>
        <w:outlineLvl w:val="0"/>
        <w:rPr>
          <w:rFonts w:ascii="Times New Roman" w:eastAsia="Times New Roman" w:hAnsi="Times New Roman" w:cs="Times New Roman"/>
          <w:b/>
          <w:bCs/>
          <w:smallCaps/>
          <w:noProof/>
          <w:kern w:val="28"/>
          <w:sz w:val="24"/>
          <w:szCs w:val="32"/>
          <w:lang w:val="en-GB" w:eastAsia="en-GB"/>
        </w:rPr>
      </w:pPr>
      <w:r w:rsidRPr="00AB5C6E">
        <w:rPr>
          <w:rFonts w:ascii="Times New Roman" w:eastAsia="Times New Roman" w:hAnsi="Times New Roman" w:cs="Times New Roman"/>
          <w:b/>
          <w:bCs/>
          <w:smallCaps/>
          <w:noProof/>
          <w:kern w:val="28"/>
          <w:sz w:val="24"/>
          <w:szCs w:val="32"/>
          <w:lang w:val="en-GB" w:eastAsia="en-GB"/>
        </w:rPr>
        <w:t>I – Situations of exclusion concerning the person</w:t>
      </w:r>
    </w:p>
    <w:p w14:paraId="721E23D8" w14:textId="77777777" w:rsidR="007E0FE0" w:rsidRPr="00AB5C6E" w:rsidRDefault="007E0FE0" w:rsidP="007E0FE0">
      <w:pPr>
        <w:spacing w:after="0" w:line="240" w:lineRule="auto"/>
        <w:rPr>
          <w:rFonts w:ascii="Times New Roman" w:eastAsia="Times New Roman" w:hAnsi="Times New Roman" w:cs="Times New Roman"/>
          <w:sz w:val="24"/>
          <w:szCs w:val="24"/>
          <w:lang w:val="en-GB" w:eastAsia="en-GB"/>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7E0FE0" w:rsidRPr="00AB5C6E" w14:paraId="2DB0CF98" w14:textId="77777777" w:rsidTr="00926762">
        <w:tc>
          <w:tcPr>
            <w:tcW w:w="8238" w:type="dxa"/>
            <w:shd w:val="clear" w:color="auto" w:fill="auto"/>
          </w:tcPr>
          <w:p w14:paraId="09521719" w14:textId="77777777" w:rsidR="007E0FE0" w:rsidRPr="00AB5C6E" w:rsidRDefault="007E0FE0" w:rsidP="007E0FE0">
            <w:pPr>
              <w:numPr>
                <w:ilvl w:val="0"/>
                <w:numId w:val="9"/>
              </w:numPr>
              <w:spacing w:before="40" w:after="4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 xml:space="preserve"> declares that the person is in one of the following situations:</w:t>
            </w:r>
          </w:p>
        </w:tc>
        <w:tc>
          <w:tcPr>
            <w:tcW w:w="812" w:type="dxa"/>
            <w:shd w:val="clear" w:color="auto" w:fill="auto"/>
          </w:tcPr>
          <w:p w14:paraId="2D4CD6DA" w14:textId="77777777" w:rsidR="007E0FE0" w:rsidRPr="00AB5C6E" w:rsidRDefault="007E0FE0" w:rsidP="007E0FE0">
            <w:pPr>
              <w:spacing w:before="40" w:after="40" w:line="240" w:lineRule="auto"/>
              <w:ind w:left="142"/>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YES</w:t>
            </w:r>
          </w:p>
        </w:tc>
        <w:tc>
          <w:tcPr>
            <w:tcW w:w="705" w:type="dxa"/>
            <w:shd w:val="clear" w:color="auto" w:fill="auto"/>
          </w:tcPr>
          <w:p w14:paraId="77DB2895" w14:textId="77777777" w:rsidR="007E0FE0" w:rsidRPr="00AB5C6E" w:rsidRDefault="007E0FE0" w:rsidP="007E0FE0">
            <w:pPr>
              <w:spacing w:before="40" w:after="40" w:line="240" w:lineRule="auto"/>
              <w:ind w:left="142"/>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NO</w:t>
            </w:r>
          </w:p>
        </w:tc>
      </w:tr>
      <w:tr w:rsidR="007E0FE0" w:rsidRPr="00AB5C6E" w14:paraId="5FFBAE90" w14:textId="77777777" w:rsidTr="00926762">
        <w:tc>
          <w:tcPr>
            <w:tcW w:w="8238" w:type="dxa"/>
            <w:shd w:val="clear" w:color="auto" w:fill="auto"/>
          </w:tcPr>
          <w:p w14:paraId="7318D09C" w14:textId="77777777" w:rsidR="007E0FE0" w:rsidRPr="00AB5C6E" w:rsidRDefault="007E0FE0" w:rsidP="007E0FE0">
            <w:pPr>
              <w:numPr>
                <w:ilvl w:val="0"/>
                <w:numId w:val="8"/>
              </w:numPr>
              <w:spacing w:before="40" w:after="40" w:line="240" w:lineRule="auto"/>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14:paraId="1A07DB1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3A6C18AE"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6619212C" w14:textId="77777777" w:rsidTr="00926762">
        <w:tc>
          <w:tcPr>
            <w:tcW w:w="8238" w:type="dxa"/>
            <w:shd w:val="clear" w:color="auto" w:fill="auto"/>
          </w:tcPr>
          <w:p w14:paraId="5564C4F8" w14:textId="77777777" w:rsidR="007E0FE0" w:rsidRPr="00AB5C6E" w:rsidRDefault="007E0FE0" w:rsidP="007E0FE0">
            <w:pPr>
              <w:numPr>
                <w:ilvl w:val="0"/>
                <w:numId w:val="8"/>
              </w:numPr>
              <w:spacing w:before="40" w:after="40" w:line="240" w:lineRule="auto"/>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15E5453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bookmarkStart w:id="0" w:name="Check1"/>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bookmarkEnd w:id="0"/>
          </w:p>
        </w:tc>
        <w:tc>
          <w:tcPr>
            <w:tcW w:w="705" w:type="dxa"/>
            <w:shd w:val="clear" w:color="auto" w:fill="auto"/>
          </w:tcPr>
          <w:p w14:paraId="179C669C"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39CA83B5" w14:textId="77777777" w:rsidTr="00926762">
        <w:tc>
          <w:tcPr>
            <w:tcW w:w="8238" w:type="dxa"/>
            <w:shd w:val="clear" w:color="auto" w:fill="auto"/>
          </w:tcPr>
          <w:p w14:paraId="6D1A7F28" w14:textId="77777777" w:rsidR="007E0FE0" w:rsidRPr="00AB5C6E" w:rsidRDefault="007E0FE0" w:rsidP="007E0FE0">
            <w:pPr>
              <w:numPr>
                <w:ilvl w:val="0"/>
                <w:numId w:val="8"/>
              </w:numPr>
              <w:spacing w:before="40" w:after="40" w:line="240" w:lineRule="auto"/>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2C8D0A22"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p>
        </w:tc>
      </w:tr>
      <w:tr w:rsidR="007E0FE0" w:rsidRPr="00AB5C6E" w14:paraId="54BDEC86" w14:textId="77777777" w:rsidTr="00926762">
        <w:tc>
          <w:tcPr>
            <w:tcW w:w="8238" w:type="dxa"/>
            <w:shd w:val="clear" w:color="auto" w:fill="auto"/>
          </w:tcPr>
          <w:p w14:paraId="292B89ED" w14:textId="77777777" w:rsidR="007E0FE0" w:rsidRPr="00AB5C6E"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bookmarkStart w:id="1" w:name="_DV_C368"/>
            <w:r w:rsidRPr="00AB5C6E">
              <w:rPr>
                <w:rFonts w:ascii="Times New Roman" w:eastAsia="Times New Roman" w:hAnsi="Times New Roman" w:cs="Times New Roman"/>
                <w:color w:val="000000"/>
                <w:sz w:val="24"/>
                <w:szCs w:val="24"/>
                <w:lang w:val="en-GB" w:eastAsia="zh-CN"/>
              </w:rPr>
              <w:t>(</w:t>
            </w:r>
            <w:proofErr w:type="spellStart"/>
            <w:r w:rsidRPr="00AB5C6E">
              <w:rPr>
                <w:rFonts w:ascii="Times New Roman" w:eastAsia="Times New Roman" w:hAnsi="Times New Roman" w:cs="Times New Roman"/>
                <w:color w:val="000000"/>
                <w:sz w:val="24"/>
                <w:szCs w:val="24"/>
                <w:lang w:val="en-GB" w:eastAsia="zh-CN"/>
              </w:rPr>
              <w:t>i</w:t>
            </w:r>
            <w:proofErr w:type="spellEnd"/>
            <w:r w:rsidRPr="00AB5C6E">
              <w:rPr>
                <w:rFonts w:ascii="Times New Roman" w:eastAsia="Times New Roman" w:hAnsi="Times New Roman" w:cs="Times New Roman"/>
                <w:color w:val="000000"/>
                <w:sz w:val="24"/>
                <w:szCs w:val="24"/>
                <w:lang w:val="en-GB" w:eastAsia="zh-CN"/>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06571468"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55B67BF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37AED3B8" w14:textId="77777777" w:rsidTr="00926762">
        <w:tc>
          <w:tcPr>
            <w:tcW w:w="8238" w:type="dxa"/>
            <w:shd w:val="clear" w:color="auto" w:fill="auto"/>
          </w:tcPr>
          <w:p w14:paraId="1527A2F4" w14:textId="77777777" w:rsidR="007E0FE0" w:rsidRPr="00AB5C6E"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bookmarkStart w:id="2" w:name="_DV_C369"/>
            <w:r w:rsidRPr="00AB5C6E">
              <w:rPr>
                <w:rFonts w:ascii="Times New Roman" w:eastAsia="Times New Roman" w:hAnsi="Times New Roman" w:cs="Times New Roman"/>
                <w:color w:val="000000"/>
                <w:sz w:val="24"/>
                <w:szCs w:val="24"/>
                <w:lang w:val="en-GB" w:eastAsia="zh-CN"/>
              </w:rPr>
              <w:t>(ii) entering into agreement with other persons with the aim of distorting competition;</w:t>
            </w:r>
            <w:bookmarkEnd w:id="2"/>
          </w:p>
        </w:tc>
        <w:tc>
          <w:tcPr>
            <w:tcW w:w="812" w:type="dxa"/>
            <w:shd w:val="clear" w:color="auto" w:fill="auto"/>
          </w:tcPr>
          <w:p w14:paraId="2CA32F0D"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0B50D959"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4620FC15" w14:textId="77777777" w:rsidTr="00926762">
        <w:tc>
          <w:tcPr>
            <w:tcW w:w="8238" w:type="dxa"/>
            <w:shd w:val="clear" w:color="auto" w:fill="auto"/>
          </w:tcPr>
          <w:p w14:paraId="48FD1003" w14:textId="77777777" w:rsidR="007E0FE0" w:rsidRPr="00AB5C6E"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bookmarkStart w:id="3" w:name="_DV_C371"/>
            <w:r w:rsidRPr="00AB5C6E">
              <w:rPr>
                <w:rFonts w:ascii="Times New Roman" w:eastAsia="Times New Roman" w:hAnsi="Times New Roman" w:cs="Times New Roman"/>
                <w:color w:val="000000"/>
                <w:sz w:val="24"/>
                <w:szCs w:val="24"/>
                <w:lang w:val="en-GB" w:eastAsia="zh-CN"/>
              </w:rPr>
              <w:t>(iii) violating intellectual property rights;</w:t>
            </w:r>
            <w:bookmarkEnd w:id="3"/>
          </w:p>
        </w:tc>
        <w:tc>
          <w:tcPr>
            <w:tcW w:w="812" w:type="dxa"/>
            <w:shd w:val="clear" w:color="auto" w:fill="auto"/>
          </w:tcPr>
          <w:p w14:paraId="2F5C1896"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7B27EFA1"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7397C278" w14:textId="77777777" w:rsidTr="00926762">
        <w:tc>
          <w:tcPr>
            <w:tcW w:w="8238" w:type="dxa"/>
            <w:shd w:val="clear" w:color="auto" w:fill="auto"/>
          </w:tcPr>
          <w:p w14:paraId="7A73908F" w14:textId="77777777" w:rsidR="007E0FE0" w:rsidRPr="00AB5C6E"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bookmarkStart w:id="4" w:name="_DV_C372"/>
            <w:r w:rsidRPr="00AB5C6E">
              <w:rPr>
                <w:rFonts w:ascii="Times New Roman" w:eastAsia="Times New Roman" w:hAnsi="Times New Roman" w:cs="Times New Roman"/>
                <w:color w:val="000000"/>
                <w:sz w:val="24"/>
                <w:szCs w:val="24"/>
                <w:lang w:val="en-GB" w:eastAsia="zh-CN"/>
              </w:rPr>
              <w:t>(iv) attempting to influence the decision-making process of the contracting authority during the award procedure;</w:t>
            </w:r>
            <w:bookmarkEnd w:id="4"/>
          </w:p>
        </w:tc>
        <w:tc>
          <w:tcPr>
            <w:tcW w:w="812" w:type="dxa"/>
            <w:shd w:val="clear" w:color="auto" w:fill="auto"/>
          </w:tcPr>
          <w:p w14:paraId="3E7DC379"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79C0C6CE"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774A2520" w14:textId="77777777" w:rsidTr="00926762">
        <w:tc>
          <w:tcPr>
            <w:tcW w:w="8238" w:type="dxa"/>
            <w:shd w:val="clear" w:color="auto" w:fill="auto"/>
          </w:tcPr>
          <w:p w14:paraId="200C7CB1" w14:textId="77777777" w:rsidR="007E0FE0" w:rsidRPr="00AB5C6E" w:rsidRDefault="007E0FE0" w:rsidP="007E0FE0">
            <w:pPr>
              <w:spacing w:before="40" w:after="40" w:line="240" w:lineRule="auto"/>
              <w:ind w:left="709"/>
              <w:jc w:val="both"/>
              <w:rPr>
                <w:rFonts w:ascii="Times New Roman" w:eastAsia="Times New Roman" w:hAnsi="Times New Roman" w:cs="Times New Roman"/>
                <w:color w:val="000000"/>
                <w:sz w:val="24"/>
                <w:szCs w:val="24"/>
                <w:lang w:val="en-GB" w:eastAsia="zh-CN"/>
              </w:rPr>
            </w:pPr>
            <w:bookmarkStart w:id="5" w:name="_DV_C373"/>
            <w:r w:rsidRPr="00AB5C6E">
              <w:rPr>
                <w:rFonts w:ascii="Times New Roman" w:eastAsia="Times New Roman" w:hAnsi="Times New Roman" w:cs="Times New Roman"/>
                <w:color w:val="000000"/>
                <w:sz w:val="24"/>
                <w:szCs w:val="24"/>
                <w:lang w:val="en-GB" w:eastAsia="en-GB"/>
              </w:rPr>
              <w:t xml:space="preserve">(v) attempting to obtain confidential information that may confer upon </w:t>
            </w:r>
            <w:proofErr w:type="gramStart"/>
            <w:r w:rsidRPr="00AB5C6E">
              <w:rPr>
                <w:rFonts w:ascii="Times New Roman" w:eastAsia="Times New Roman" w:hAnsi="Times New Roman" w:cs="Times New Roman"/>
                <w:color w:val="000000"/>
                <w:sz w:val="24"/>
                <w:szCs w:val="24"/>
                <w:lang w:val="en-GB" w:eastAsia="en-GB"/>
              </w:rPr>
              <w:t>it</w:t>
            </w:r>
            <w:proofErr w:type="gramEnd"/>
            <w:r w:rsidRPr="00AB5C6E">
              <w:rPr>
                <w:rFonts w:ascii="Times New Roman" w:eastAsia="Times New Roman" w:hAnsi="Times New Roman" w:cs="Times New Roman"/>
                <w:color w:val="000000"/>
                <w:sz w:val="24"/>
                <w:szCs w:val="24"/>
                <w:lang w:val="en-GB" w:eastAsia="en-GB"/>
              </w:rPr>
              <w:t xml:space="preserve"> undue advantages in the award procedure</w:t>
            </w:r>
            <w:bookmarkEnd w:id="5"/>
            <w:r w:rsidRPr="00AB5C6E">
              <w:rPr>
                <w:rFonts w:ascii="Times New Roman" w:eastAsia="Times New Roman" w:hAnsi="Times New Roman" w:cs="Times New Roman"/>
                <w:b/>
                <w:i/>
                <w:color w:val="000000"/>
                <w:sz w:val="24"/>
                <w:szCs w:val="24"/>
                <w:lang w:val="en-GB" w:eastAsia="en-GB"/>
              </w:rPr>
              <w:t xml:space="preserve">; </w:t>
            </w:r>
          </w:p>
        </w:tc>
        <w:tc>
          <w:tcPr>
            <w:tcW w:w="812" w:type="dxa"/>
            <w:shd w:val="clear" w:color="auto" w:fill="auto"/>
          </w:tcPr>
          <w:p w14:paraId="1A1858F6"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331993DC"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7A7827" w14:paraId="33979A5C" w14:textId="77777777" w:rsidTr="00926762">
        <w:tc>
          <w:tcPr>
            <w:tcW w:w="8238" w:type="dxa"/>
            <w:shd w:val="clear" w:color="auto" w:fill="auto"/>
          </w:tcPr>
          <w:p w14:paraId="727F4464" w14:textId="77777777" w:rsidR="007E0FE0" w:rsidRPr="007E0FE0" w:rsidRDefault="007E0FE0" w:rsidP="007E0FE0">
            <w:pPr>
              <w:numPr>
                <w:ilvl w:val="0"/>
                <w:numId w:val="8"/>
              </w:numPr>
              <w:spacing w:before="40" w:after="40" w:line="240" w:lineRule="auto"/>
              <w:ind w:left="357" w:hanging="357"/>
              <w:jc w:val="both"/>
              <w:rPr>
                <w:rFonts w:ascii="Times New Roman" w:eastAsia="Times New Roman" w:hAnsi="Times New Roman" w:cs="Times New Roman"/>
                <w:color w:val="000000"/>
                <w:sz w:val="24"/>
                <w:szCs w:val="24"/>
                <w:lang w:val="en-GB" w:eastAsia="en-GB"/>
              </w:rPr>
            </w:pPr>
            <w:r w:rsidRPr="007E0FE0">
              <w:rPr>
                <w:rFonts w:ascii="Times New Roman" w:eastAsia="Times New Roman" w:hAnsi="Times New Roman" w:cs="Times New Roman"/>
                <w:noProof/>
                <w:sz w:val="24"/>
                <w:szCs w:val="24"/>
                <w:lang w:val="en-GB" w:eastAsia="zh-CN"/>
              </w:rPr>
              <w:lastRenderedPageBreak/>
              <w:t>it has been established by a final judgement that the person is guilty of any of the following:</w:t>
            </w:r>
          </w:p>
        </w:tc>
        <w:tc>
          <w:tcPr>
            <w:tcW w:w="1517" w:type="dxa"/>
            <w:gridSpan w:val="2"/>
            <w:shd w:val="clear" w:color="auto" w:fill="auto"/>
          </w:tcPr>
          <w:p w14:paraId="176FB5A1"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p>
        </w:tc>
      </w:tr>
      <w:tr w:rsidR="007E0FE0" w:rsidRPr="007E0FE0" w14:paraId="5BA0DFEB" w14:textId="77777777" w:rsidTr="00926762">
        <w:tc>
          <w:tcPr>
            <w:tcW w:w="8238" w:type="dxa"/>
            <w:shd w:val="clear" w:color="auto" w:fill="auto"/>
          </w:tcPr>
          <w:p w14:paraId="5A099017" w14:textId="77777777" w:rsidR="007E0FE0" w:rsidRPr="007E0FE0"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r w:rsidRPr="007E0FE0">
              <w:rPr>
                <w:rFonts w:ascii="Times New Roman" w:eastAsia="Times New Roman" w:hAnsi="Times New Roman" w:cs="Times New Roman"/>
                <w:color w:val="000000"/>
                <w:sz w:val="24"/>
                <w:szCs w:val="24"/>
                <w:lang w:val="en-GB" w:eastAsia="zh-CN"/>
              </w:rPr>
              <w:t>(</w:t>
            </w:r>
            <w:proofErr w:type="spellStart"/>
            <w:r w:rsidRPr="007E0FE0">
              <w:rPr>
                <w:rFonts w:ascii="Times New Roman" w:eastAsia="Times New Roman" w:hAnsi="Times New Roman" w:cs="Times New Roman"/>
                <w:color w:val="000000"/>
                <w:sz w:val="24"/>
                <w:szCs w:val="24"/>
                <w:lang w:val="en-GB" w:eastAsia="zh-CN"/>
              </w:rPr>
              <w:t>i</w:t>
            </w:r>
            <w:proofErr w:type="spellEnd"/>
            <w:r w:rsidRPr="007E0FE0">
              <w:rPr>
                <w:rFonts w:ascii="Times New Roman" w:eastAsia="Times New Roman" w:hAnsi="Times New Roman" w:cs="Times New Roman"/>
                <w:color w:val="000000"/>
                <w:sz w:val="24"/>
                <w:szCs w:val="24"/>
                <w:lang w:val="en-GB" w:eastAsia="zh-CN"/>
              </w:rPr>
              <w:t>) fraud, within the meaning of Article 3 of Directive (EU) 2017/1371 and Article 1 of the Convention on the protection of the European Communities' financial interests, drawn up by the Council Act of 26 July 1995</w:t>
            </w:r>
            <w:bookmarkStart w:id="6" w:name="_DV_C378"/>
            <w:r w:rsidRPr="007E0FE0">
              <w:rPr>
                <w:rFonts w:ascii="Times New Roman" w:eastAsia="Times New Roman" w:hAnsi="Times New Roman" w:cs="Times New Roman"/>
                <w:color w:val="000000"/>
                <w:sz w:val="24"/>
                <w:szCs w:val="24"/>
                <w:lang w:val="en-GB" w:eastAsia="zh-CN"/>
              </w:rPr>
              <w:t>;</w:t>
            </w:r>
            <w:bookmarkEnd w:id="6"/>
          </w:p>
        </w:tc>
        <w:tc>
          <w:tcPr>
            <w:tcW w:w="812" w:type="dxa"/>
            <w:shd w:val="clear" w:color="auto" w:fill="auto"/>
          </w:tcPr>
          <w:p w14:paraId="3BE9A5F0"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0D8FAB07"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530F7D35" w14:textId="77777777" w:rsidTr="00926762">
        <w:tc>
          <w:tcPr>
            <w:tcW w:w="8238" w:type="dxa"/>
            <w:shd w:val="clear" w:color="auto" w:fill="auto"/>
          </w:tcPr>
          <w:p w14:paraId="45BB12F0" w14:textId="77777777" w:rsidR="007E0FE0" w:rsidRPr="007E0FE0"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bookmarkStart w:id="7" w:name="_DV_C379"/>
            <w:r w:rsidRPr="007E0FE0">
              <w:rPr>
                <w:rFonts w:ascii="Times New Roman" w:eastAsia="Times New Roman" w:hAnsi="Times New Roman" w:cs="Times New Roman"/>
                <w:color w:val="000000"/>
                <w:sz w:val="24"/>
                <w:szCs w:val="24"/>
                <w:lang w:val="en-GB" w:eastAsia="zh-CN"/>
              </w:rPr>
              <w:t>(ii) corruption, as defined in Article 4(2) of Directive (EU) 2017/1371 or active corruption within the meaning of Article 3 of the Convention on the fight against corruption involving officials of the European Communities or officials of Member States</w:t>
            </w:r>
            <w:bookmarkStart w:id="8" w:name="_DV_C381"/>
            <w:bookmarkEnd w:id="7"/>
            <w:r w:rsidRPr="007E0FE0">
              <w:rPr>
                <w:rFonts w:ascii="Times New Roman" w:eastAsia="Times New Roman" w:hAnsi="Times New Roman" w:cs="Times New Roman"/>
                <w:color w:val="000000"/>
                <w:sz w:val="24"/>
                <w:szCs w:val="24"/>
                <w:lang w:val="en-GB" w:eastAsia="zh-CN"/>
              </w:rPr>
              <w:t xml:space="preserve"> of the European Union, drawn up by the Council Act of 26 May 1997, or conduct referred to in Article 2(1) of Council Framework Decision 2003/568/JHA</w:t>
            </w:r>
            <w:bookmarkStart w:id="9" w:name="_DV_C383"/>
            <w:bookmarkEnd w:id="8"/>
            <w:r w:rsidRPr="007E0FE0">
              <w:rPr>
                <w:rFonts w:ascii="Times New Roman" w:eastAsia="Times New Roman" w:hAnsi="Times New Roman" w:cs="Times New Roman"/>
                <w:color w:val="000000"/>
                <w:sz w:val="24"/>
                <w:szCs w:val="24"/>
                <w:lang w:val="en-GB" w:eastAsia="zh-CN"/>
              </w:rPr>
              <w:t>, or corruption as defined in other applicable laws;</w:t>
            </w:r>
            <w:bookmarkEnd w:id="9"/>
          </w:p>
        </w:tc>
        <w:tc>
          <w:tcPr>
            <w:tcW w:w="812" w:type="dxa"/>
            <w:shd w:val="clear" w:color="auto" w:fill="auto"/>
          </w:tcPr>
          <w:p w14:paraId="34D24F7D"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03404123"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50EC00A7" w14:textId="77777777" w:rsidTr="00926762">
        <w:tc>
          <w:tcPr>
            <w:tcW w:w="8238" w:type="dxa"/>
            <w:shd w:val="clear" w:color="auto" w:fill="auto"/>
          </w:tcPr>
          <w:p w14:paraId="14433B84" w14:textId="77777777" w:rsidR="007E0FE0" w:rsidRPr="007E0FE0"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bookmarkStart w:id="10" w:name="_DV_C384"/>
            <w:r w:rsidRPr="007E0FE0">
              <w:rPr>
                <w:rFonts w:ascii="Times New Roman" w:eastAsia="Times New Roman" w:hAnsi="Times New Roman" w:cs="Times New Roman"/>
                <w:color w:val="000000"/>
                <w:sz w:val="24"/>
                <w:szCs w:val="24"/>
                <w:lang w:val="en-GB" w:eastAsia="en-GB"/>
              </w:rPr>
              <w:t>(iii)</w:t>
            </w:r>
            <w:bookmarkStart w:id="11" w:name="_DV_M250"/>
            <w:bookmarkEnd w:id="10"/>
            <w:bookmarkEnd w:id="11"/>
            <w:r w:rsidRPr="007E0FE0">
              <w:rPr>
                <w:rFonts w:ascii="Times New Roman" w:eastAsia="Times New Roman" w:hAnsi="Times New Roman" w:cs="Times New Roman"/>
                <w:color w:val="000000"/>
                <w:sz w:val="24"/>
                <w:szCs w:val="24"/>
                <w:lang w:val="en-GB" w:eastAsia="en-GB"/>
              </w:rPr>
              <w:t xml:space="preserve"> conduct related to a criminal organisation, </w:t>
            </w:r>
            <w:bookmarkStart w:id="12" w:name="_DV_C385"/>
            <w:r w:rsidRPr="007E0FE0">
              <w:rPr>
                <w:rFonts w:ascii="Times New Roman" w:eastAsia="Times New Roman" w:hAnsi="Times New Roman" w:cs="Times New Roman"/>
                <w:color w:val="000000"/>
                <w:sz w:val="24"/>
                <w:szCs w:val="24"/>
                <w:lang w:val="en-GB" w:eastAsia="en-GB"/>
              </w:rPr>
              <w:t>as referred to in Article 2 of Council Framework Decision 2008/841/JHA</w:t>
            </w:r>
            <w:bookmarkStart w:id="13" w:name="_DV_C387"/>
            <w:bookmarkEnd w:id="12"/>
            <w:r w:rsidRPr="007E0FE0">
              <w:rPr>
                <w:rFonts w:ascii="Times New Roman" w:eastAsia="Times New Roman" w:hAnsi="Times New Roman" w:cs="Times New Roman"/>
                <w:color w:val="000000"/>
                <w:sz w:val="24"/>
                <w:szCs w:val="24"/>
                <w:lang w:val="en-GB" w:eastAsia="en-GB"/>
              </w:rPr>
              <w:t>;</w:t>
            </w:r>
            <w:bookmarkEnd w:id="13"/>
          </w:p>
        </w:tc>
        <w:tc>
          <w:tcPr>
            <w:tcW w:w="812" w:type="dxa"/>
            <w:shd w:val="clear" w:color="auto" w:fill="auto"/>
          </w:tcPr>
          <w:p w14:paraId="724EF896"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5AA39730"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4C1A018C" w14:textId="77777777" w:rsidTr="00926762">
        <w:tc>
          <w:tcPr>
            <w:tcW w:w="8238" w:type="dxa"/>
            <w:shd w:val="clear" w:color="auto" w:fill="auto"/>
          </w:tcPr>
          <w:p w14:paraId="08E1D5F2" w14:textId="77777777" w:rsidR="007E0FE0" w:rsidRPr="007E0FE0"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r w:rsidRPr="007E0FE0">
              <w:rPr>
                <w:rFonts w:ascii="Times New Roman" w:eastAsia="Times New Roman" w:hAnsi="Times New Roman" w:cs="Times New Roman"/>
                <w:color w:val="000000"/>
                <w:sz w:val="24"/>
                <w:szCs w:val="24"/>
                <w:lang w:val="en-GB" w:eastAsia="zh-CN"/>
              </w:rPr>
              <w:t>(iv)</w:t>
            </w:r>
            <w:bookmarkStart w:id="14" w:name="_DV_M251"/>
            <w:bookmarkEnd w:id="14"/>
            <w:r w:rsidRPr="007E0FE0">
              <w:rPr>
                <w:rFonts w:ascii="Times New Roman" w:eastAsia="Times New Roman" w:hAnsi="Times New Roman" w:cs="Times New Roman"/>
                <w:color w:val="000000"/>
                <w:sz w:val="24"/>
                <w:szCs w:val="24"/>
                <w:lang w:val="en-GB" w:eastAsia="zh-CN"/>
              </w:rPr>
              <w:t xml:space="preserve"> </w:t>
            </w:r>
            <w:r w:rsidRPr="007E0FE0">
              <w:rPr>
                <w:rFonts w:ascii="Times New Roman" w:eastAsia="Times New Roman" w:hAnsi="Times New Roman" w:cs="Times New Roman"/>
                <w:bCs/>
                <w:iCs/>
                <w:sz w:val="24"/>
                <w:szCs w:val="24"/>
                <w:lang w:val="en-GB" w:eastAsia="zh-CN"/>
              </w:rPr>
              <w:t>money laundering</w:t>
            </w:r>
            <w:bookmarkStart w:id="15" w:name="_DV_C391"/>
            <w:r w:rsidRPr="007E0FE0">
              <w:rPr>
                <w:rFonts w:ascii="Times New Roman" w:eastAsia="Times New Roman" w:hAnsi="Times New Roman" w:cs="Times New Roman"/>
                <w:color w:val="000000"/>
                <w:sz w:val="24"/>
                <w:szCs w:val="24"/>
                <w:lang w:val="en-GB" w:eastAsia="zh-CN"/>
              </w:rPr>
              <w:t xml:space="preserve"> or</w:t>
            </w:r>
            <w:bookmarkStart w:id="16" w:name="_DV_M252"/>
            <w:bookmarkEnd w:id="15"/>
            <w:bookmarkEnd w:id="16"/>
            <w:r w:rsidRPr="007E0FE0">
              <w:rPr>
                <w:rFonts w:ascii="Times New Roman" w:eastAsia="Times New Roman" w:hAnsi="Times New Roman" w:cs="Times New Roman"/>
                <w:bCs/>
                <w:iCs/>
                <w:sz w:val="24"/>
                <w:szCs w:val="24"/>
                <w:lang w:val="en-GB" w:eastAsia="zh-CN"/>
              </w:rPr>
              <w:t xml:space="preserve"> terrorist financing,</w:t>
            </w:r>
            <w:r w:rsidRPr="007E0FE0">
              <w:rPr>
                <w:rFonts w:ascii="Times New Roman" w:eastAsia="Times New Roman" w:hAnsi="Times New Roman" w:cs="Times New Roman"/>
                <w:sz w:val="24"/>
                <w:szCs w:val="24"/>
                <w:lang w:val="en-GB" w:eastAsia="zh-CN"/>
              </w:rPr>
              <w:t xml:space="preserve"> </w:t>
            </w:r>
            <w:bookmarkStart w:id="17" w:name="_DV_C392"/>
            <w:r w:rsidRPr="007E0FE0">
              <w:rPr>
                <w:rFonts w:ascii="Times New Roman" w:eastAsia="Times New Roman" w:hAnsi="Times New Roman" w:cs="Times New Roman"/>
                <w:color w:val="000000"/>
                <w:sz w:val="24"/>
                <w:szCs w:val="24"/>
                <w:lang w:val="en-GB" w:eastAsia="zh-CN"/>
              </w:rPr>
              <w:t>within the meaning of Article 1(3), (4) and (5) of Directive (EU) 2015/849 of the European Parliament and of the Council</w:t>
            </w:r>
            <w:bookmarkStart w:id="18" w:name="_DV_C394"/>
            <w:bookmarkEnd w:id="17"/>
            <w:r w:rsidRPr="007E0FE0">
              <w:rPr>
                <w:rFonts w:ascii="Times New Roman" w:eastAsia="Times New Roman" w:hAnsi="Times New Roman" w:cs="Times New Roman"/>
                <w:color w:val="000000"/>
                <w:sz w:val="24"/>
                <w:szCs w:val="24"/>
                <w:lang w:val="en-GB" w:eastAsia="zh-CN"/>
              </w:rPr>
              <w:t>;</w:t>
            </w:r>
            <w:bookmarkEnd w:id="18"/>
          </w:p>
        </w:tc>
        <w:tc>
          <w:tcPr>
            <w:tcW w:w="812" w:type="dxa"/>
            <w:shd w:val="clear" w:color="auto" w:fill="auto"/>
          </w:tcPr>
          <w:p w14:paraId="5AD95F22"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60237A5C"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041D77EB" w14:textId="77777777" w:rsidTr="00926762">
        <w:tc>
          <w:tcPr>
            <w:tcW w:w="8238" w:type="dxa"/>
            <w:shd w:val="clear" w:color="auto" w:fill="auto"/>
          </w:tcPr>
          <w:p w14:paraId="1CBA47CE" w14:textId="77777777" w:rsidR="007E0FE0" w:rsidRPr="007E0FE0" w:rsidRDefault="007E0FE0" w:rsidP="007E0FE0">
            <w:pPr>
              <w:spacing w:before="40" w:after="40" w:line="240" w:lineRule="auto"/>
              <w:ind w:left="709"/>
              <w:jc w:val="both"/>
              <w:rPr>
                <w:rFonts w:ascii="Times New Roman" w:eastAsia="Times New Roman" w:hAnsi="Times New Roman" w:cs="Times New Roman"/>
                <w:noProof/>
                <w:sz w:val="24"/>
                <w:szCs w:val="24"/>
                <w:lang w:val="en-GB" w:eastAsia="zh-CN"/>
              </w:rPr>
            </w:pPr>
            <w:bookmarkStart w:id="19" w:name="_DV_C395"/>
            <w:r w:rsidRPr="007E0FE0">
              <w:rPr>
                <w:rFonts w:ascii="Times New Roman" w:eastAsia="Times New Roman" w:hAnsi="Times New Roman" w:cs="Times New Roman"/>
                <w:color w:val="000000"/>
                <w:sz w:val="24"/>
                <w:szCs w:val="24"/>
                <w:lang w:val="en-GB" w:eastAsia="zh-CN"/>
              </w:rPr>
              <w:t xml:space="preserve">(v) </w:t>
            </w:r>
            <w:bookmarkStart w:id="20" w:name="_DV_M253"/>
            <w:bookmarkEnd w:id="19"/>
            <w:bookmarkEnd w:id="20"/>
            <w:r w:rsidRPr="007E0FE0">
              <w:rPr>
                <w:rFonts w:ascii="Times New Roman" w:eastAsia="Times New Roman" w:hAnsi="Times New Roman" w:cs="Times New Roman"/>
                <w:color w:val="000000"/>
                <w:sz w:val="24"/>
                <w:szCs w:val="24"/>
                <w:lang w:val="en-GB" w:eastAsia="zh-CN"/>
              </w:rPr>
              <w:t xml:space="preserve">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Pr="007E0FE0">
              <w:rPr>
                <w:rFonts w:ascii="Times New Roman" w:eastAsia="Times New Roman" w:hAnsi="Times New Roman" w:cs="Times New Roman"/>
                <w:color w:val="000000"/>
                <w:sz w:val="24"/>
                <w:szCs w:val="24"/>
                <w:lang w:val="en-GB" w:eastAsia="zh-CN"/>
              </w:rPr>
              <w:t>terrorism;</w:t>
            </w:r>
            <w:proofErr w:type="gramEnd"/>
          </w:p>
        </w:tc>
        <w:tc>
          <w:tcPr>
            <w:tcW w:w="812" w:type="dxa"/>
            <w:shd w:val="clear" w:color="auto" w:fill="auto"/>
          </w:tcPr>
          <w:p w14:paraId="31616B8D"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0167BF2B"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46749FD5" w14:textId="77777777" w:rsidTr="00926762">
        <w:tc>
          <w:tcPr>
            <w:tcW w:w="8238" w:type="dxa"/>
            <w:shd w:val="clear" w:color="auto" w:fill="auto"/>
          </w:tcPr>
          <w:p w14:paraId="798E14B0" w14:textId="77777777" w:rsidR="007E0FE0" w:rsidRPr="007E0FE0" w:rsidRDefault="007E0FE0" w:rsidP="007E0FE0">
            <w:pPr>
              <w:spacing w:before="40" w:after="40" w:line="240" w:lineRule="auto"/>
              <w:ind w:left="709"/>
              <w:jc w:val="both"/>
              <w:rPr>
                <w:rFonts w:ascii="Times New Roman" w:eastAsia="Times New Roman" w:hAnsi="Times New Roman" w:cs="Times New Roman"/>
                <w:color w:val="000000"/>
                <w:sz w:val="24"/>
                <w:szCs w:val="24"/>
                <w:lang w:val="en-GB" w:eastAsia="zh-CN"/>
              </w:rPr>
            </w:pPr>
            <w:bookmarkStart w:id="21" w:name="_DV_C400"/>
            <w:r w:rsidRPr="007E0FE0">
              <w:rPr>
                <w:rFonts w:ascii="Times New Roman" w:eastAsia="Times New Roman" w:hAnsi="Times New Roman" w:cs="Times New Roman"/>
                <w:color w:val="000000"/>
                <w:sz w:val="24"/>
                <w:szCs w:val="24"/>
                <w:lang w:val="en-GB" w:eastAsia="zh-CN"/>
              </w:rPr>
              <w:t xml:space="preserve">(vi) </w:t>
            </w:r>
            <w:bookmarkStart w:id="22" w:name="_DV_M254"/>
            <w:bookmarkEnd w:id="21"/>
            <w:bookmarkEnd w:id="22"/>
            <w:r w:rsidRPr="007E0FE0">
              <w:rPr>
                <w:rFonts w:ascii="Times New Roman" w:eastAsia="Times New Roman" w:hAnsi="Times New Roman" w:cs="Times New Roman"/>
                <w:bCs/>
                <w:iCs/>
                <w:sz w:val="24"/>
                <w:szCs w:val="24"/>
                <w:lang w:val="en-GB" w:eastAsia="zh-CN"/>
              </w:rPr>
              <w:t>child labour or other offences concerning trafficking in human beings</w:t>
            </w:r>
            <w:r w:rsidRPr="007E0FE0">
              <w:rPr>
                <w:rFonts w:ascii="Times New Roman" w:eastAsia="Times New Roman" w:hAnsi="Times New Roman" w:cs="Times New Roman"/>
                <w:sz w:val="24"/>
                <w:szCs w:val="24"/>
                <w:lang w:val="en-GB" w:eastAsia="zh-CN"/>
              </w:rPr>
              <w:t xml:space="preserve"> </w:t>
            </w:r>
            <w:bookmarkStart w:id="23" w:name="_DV_C402"/>
            <w:r w:rsidRPr="007E0FE0">
              <w:rPr>
                <w:rFonts w:ascii="Times New Roman" w:eastAsia="Times New Roman" w:hAnsi="Times New Roman" w:cs="Times New Roman"/>
                <w:color w:val="000000"/>
                <w:sz w:val="24"/>
                <w:szCs w:val="24"/>
                <w:lang w:val="en-GB" w:eastAsia="zh-CN"/>
              </w:rPr>
              <w:t>as referred to in Article 2 of Directive 2011/36/EU of the European Parliament and of the Council</w:t>
            </w:r>
            <w:bookmarkStart w:id="24" w:name="_DV_C404"/>
            <w:bookmarkEnd w:id="23"/>
            <w:r w:rsidRPr="007E0FE0">
              <w:rPr>
                <w:rFonts w:ascii="Times New Roman" w:eastAsia="Times New Roman" w:hAnsi="Times New Roman" w:cs="Times New Roman"/>
                <w:color w:val="000000"/>
                <w:sz w:val="24"/>
                <w:szCs w:val="24"/>
                <w:lang w:val="en-GB" w:eastAsia="zh-CN"/>
              </w:rPr>
              <w:t>;</w:t>
            </w:r>
            <w:bookmarkEnd w:id="24"/>
          </w:p>
        </w:tc>
        <w:tc>
          <w:tcPr>
            <w:tcW w:w="812" w:type="dxa"/>
            <w:shd w:val="clear" w:color="auto" w:fill="auto"/>
          </w:tcPr>
          <w:p w14:paraId="5ABC909D"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0F04CE8D"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4D07CA55" w14:textId="77777777" w:rsidTr="00926762">
        <w:tc>
          <w:tcPr>
            <w:tcW w:w="8238" w:type="dxa"/>
            <w:shd w:val="clear" w:color="auto" w:fill="auto"/>
          </w:tcPr>
          <w:p w14:paraId="03249975" w14:textId="77777777" w:rsidR="007E0FE0" w:rsidRPr="007E0FE0" w:rsidRDefault="007E0FE0" w:rsidP="007E0FE0">
            <w:pPr>
              <w:numPr>
                <w:ilvl w:val="0"/>
                <w:numId w:val="8"/>
              </w:numPr>
              <w:spacing w:before="40" w:after="40" w:line="240" w:lineRule="auto"/>
              <w:jc w:val="both"/>
              <w:rPr>
                <w:rFonts w:ascii="Times New Roman" w:eastAsia="Times New Roman" w:hAnsi="Times New Roman" w:cs="Times New Roman"/>
                <w:color w:val="000000"/>
                <w:sz w:val="24"/>
                <w:szCs w:val="24"/>
                <w:lang w:val="en-GB" w:eastAsia="zh-CN"/>
              </w:rPr>
            </w:pPr>
            <w:r w:rsidRPr="007E0FE0">
              <w:rPr>
                <w:rFonts w:ascii="Times New Roman" w:eastAsia="Times New Roman" w:hAnsi="Times New Roman" w:cs="Times New Roman"/>
                <w:noProof/>
                <w:sz w:val="24"/>
                <w:szCs w:val="24"/>
                <w:lang w:val="en-GB"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7E0FE0">
              <w:rPr>
                <w:rFonts w:ascii="Times New Roman" w:eastAsia="Times New Roman" w:hAnsi="Times New Roman" w:cs="Times New Roman"/>
                <w:color w:val="000000"/>
                <w:sz w:val="24"/>
                <w:szCs w:val="24"/>
                <w:lang w:val="en-GB" w:eastAsia="zh-CN"/>
              </w:rPr>
              <w:t>the European Anti-Fraud Office (OLAF)</w:t>
            </w:r>
            <w:r w:rsidRPr="007E0FE0">
              <w:rPr>
                <w:rFonts w:ascii="Times New Roman" w:eastAsia="Times New Roman" w:hAnsi="Times New Roman" w:cs="Times New Roman"/>
                <w:noProof/>
                <w:sz w:val="24"/>
                <w:szCs w:val="24"/>
                <w:lang w:val="en-GB" w:eastAsia="zh-CN"/>
              </w:rPr>
              <w:t xml:space="preserve"> or the Court of Auditors; </w:t>
            </w:r>
          </w:p>
        </w:tc>
        <w:tc>
          <w:tcPr>
            <w:tcW w:w="812" w:type="dxa"/>
            <w:shd w:val="clear" w:color="auto" w:fill="auto"/>
          </w:tcPr>
          <w:p w14:paraId="2E1FC046"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131FFBB3"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58F04498" w14:textId="77777777" w:rsidTr="00926762">
        <w:tc>
          <w:tcPr>
            <w:tcW w:w="8238" w:type="dxa"/>
            <w:shd w:val="clear" w:color="auto" w:fill="auto"/>
          </w:tcPr>
          <w:p w14:paraId="3EEA0395" w14:textId="77777777" w:rsidR="007E0FE0" w:rsidRPr="007E0FE0" w:rsidRDefault="007E0FE0" w:rsidP="007E0FE0">
            <w:pPr>
              <w:numPr>
                <w:ilvl w:val="0"/>
                <w:numId w:val="8"/>
              </w:numPr>
              <w:spacing w:before="40" w:after="40" w:line="240" w:lineRule="auto"/>
              <w:jc w:val="both"/>
              <w:rPr>
                <w:rFonts w:ascii="Times New Roman" w:eastAsia="Times New Roman" w:hAnsi="Times New Roman" w:cs="Times New Roman"/>
                <w:noProof/>
                <w:sz w:val="24"/>
                <w:szCs w:val="24"/>
                <w:lang w:val="en-GB" w:eastAsia="zh-CN"/>
              </w:rPr>
            </w:pPr>
            <w:bookmarkStart w:id="25" w:name="_DV_C410"/>
            <w:r w:rsidRPr="007E0FE0">
              <w:rPr>
                <w:rFonts w:ascii="Times New Roman" w:eastAsia="Times New Roman" w:hAnsi="Times New Roman" w:cs="Times New Roman"/>
                <w:color w:val="000000"/>
                <w:sz w:val="24"/>
                <w:szCs w:val="24"/>
                <w:lang w:val="en-GB" w:eastAsia="zh-CN"/>
              </w:rPr>
              <w:t>it has been established by a final judgment or final administrative decision that the person has committed an irregularity within the meaning of Article 1(2) of Council Regulation (EC, Euratom) No 2988/95</w:t>
            </w:r>
            <w:bookmarkEnd w:id="25"/>
            <w:r w:rsidRPr="007E0FE0">
              <w:rPr>
                <w:rFonts w:ascii="Times New Roman" w:eastAsia="Times New Roman" w:hAnsi="Times New Roman" w:cs="Times New Roman"/>
                <w:color w:val="000000"/>
                <w:sz w:val="24"/>
                <w:szCs w:val="24"/>
                <w:lang w:val="en-GB" w:eastAsia="zh-CN"/>
              </w:rPr>
              <w:t>;</w:t>
            </w:r>
          </w:p>
        </w:tc>
        <w:tc>
          <w:tcPr>
            <w:tcW w:w="812" w:type="dxa"/>
            <w:shd w:val="clear" w:color="auto" w:fill="auto"/>
          </w:tcPr>
          <w:p w14:paraId="329849C4"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1752A77E"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0EC34E5A" w14:textId="77777777" w:rsidTr="00926762">
        <w:tc>
          <w:tcPr>
            <w:tcW w:w="8238" w:type="dxa"/>
            <w:shd w:val="clear" w:color="auto" w:fill="auto"/>
          </w:tcPr>
          <w:p w14:paraId="1484616D" w14:textId="77777777" w:rsidR="007E0FE0" w:rsidRPr="007E0FE0" w:rsidRDefault="007E0FE0" w:rsidP="007E0FE0">
            <w:pPr>
              <w:numPr>
                <w:ilvl w:val="0"/>
                <w:numId w:val="8"/>
              </w:numPr>
              <w:spacing w:before="40" w:after="40" w:line="240" w:lineRule="auto"/>
              <w:jc w:val="both"/>
              <w:rPr>
                <w:rFonts w:ascii="Times New Roman" w:eastAsia="Times New Roman" w:hAnsi="Times New Roman" w:cs="Times New Roman"/>
                <w:color w:val="000000"/>
                <w:sz w:val="24"/>
                <w:szCs w:val="24"/>
                <w:lang w:val="en-GB" w:eastAsia="zh-CN"/>
              </w:rPr>
            </w:pPr>
            <w:r w:rsidRPr="007E0FE0">
              <w:rPr>
                <w:rFonts w:ascii="Times New Roman" w:eastAsia="Times New Roman" w:hAnsi="Times New Roman" w:cs="Times New Roman"/>
                <w:color w:val="000000"/>
                <w:sz w:val="24"/>
                <w:szCs w:val="24"/>
                <w:lang w:val="en-GB" w:eastAsia="zh-CN"/>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59A3CC9"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791AA89C"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31F18D27" w14:textId="77777777" w:rsidTr="00926762">
        <w:tc>
          <w:tcPr>
            <w:tcW w:w="8238" w:type="dxa"/>
            <w:shd w:val="clear" w:color="auto" w:fill="auto"/>
          </w:tcPr>
          <w:p w14:paraId="75A198E6" w14:textId="77777777" w:rsidR="007E0FE0" w:rsidRPr="007E0FE0" w:rsidRDefault="007E0FE0" w:rsidP="007E0FE0">
            <w:pPr>
              <w:numPr>
                <w:ilvl w:val="0"/>
                <w:numId w:val="8"/>
              </w:numPr>
              <w:spacing w:before="40" w:after="40" w:line="240" w:lineRule="auto"/>
              <w:jc w:val="both"/>
              <w:rPr>
                <w:rFonts w:ascii="Times New Roman" w:eastAsia="Times New Roman" w:hAnsi="Times New Roman" w:cs="Times New Roman"/>
                <w:color w:val="000000"/>
                <w:sz w:val="24"/>
                <w:szCs w:val="24"/>
                <w:lang w:val="en-GB" w:eastAsia="zh-CN"/>
              </w:rPr>
            </w:pPr>
            <w:r w:rsidRPr="007E0FE0">
              <w:rPr>
                <w:rFonts w:ascii="Times New Roman" w:eastAsia="Times New Roman" w:hAnsi="Times New Roman" w:cs="Times New Roman"/>
                <w:noProof/>
                <w:sz w:val="24"/>
                <w:szCs w:val="24"/>
                <w:lang w:val="en-GB" w:eastAsia="zh-CN"/>
              </w:rPr>
              <w:t>(</w:t>
            </w:r>
            <w:r w:rsidRPr="007E0FE0">
              <w:rPr>
                <w:rFonts w:ascii="Times New Roman" w:eastAsia="Times New Roman" w:hAnsi="Times New Roman" w:cs="Times New Roman"/>
                <w:i/>
                <w:noProof/>
                <w:sz w:val="24"/>
                <w:szCs w:val="24"/>
                <w:lang w:val="en-GB" w:eastAsia="zh-CN"/>
              </w:rPr>
              <w:t>only for legal persons</w:t>
            </w:r>
            <w:r w:rsidRPr="007E0FE0">
              <w:rPr>
                <w:rFonts w:ascii="Times New Roman" w:eastAsia="Times New Roman" w:hAnsi="Times New Roman" w:cs="Times New Roman"/>
                <w:noProof/>
                <w:sz w:val="24"/>
                <w:szCs w:val="24"/>
                <w:lang w:val="en-GB" w:eastAsia="zh-CN"/>
              </w:rPr>
              <w:t xml:space="preserve">) </w:t>
            </w:r>
            <w:r w:rsidRPr="007E0FE0">
              <w:rPr>
                <w:rFonts w:ascii="Times New Roman" w:eastAsia="Times New Roman" w:hAnsi="Times New Roman" w:cs="Times New Roman"/>
                <w:color w:val="000000"/>
                <w:sz w:val="24"/>
                <w:szCs w:val="24"/>
                <w:lang w:val="en-GB" w:eastAsia="zh-CN"/>
              </w:rPr>
              <w:t>it has been established by a final judgment or final administrative decision that the person has been created with the intent provided for in point (g).</w:t>
            </w:r>
          </w:p>
        </w:tc>
        <w:tc>
          <w:tcPr>
            <w:tcW w:w="812" w:type="dxa"/>
            <w:shd w:val="clear" w:color="auto" w:fill="auto"/>
          </w:tcPr>
          <w:p w14:paraId="5373B753"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c>
          <w:tcPr>
            <w:tcW w:w="705" w:type="dxa"/>
            <w:shd w:val="clear" w:color="auto" w:fill="auto"/>
          </w:tcPr>
          <w:p w14:paraId="194CCA17"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7E0FE0">
              <w:rPr>
                <w:rFonts w:ascii="Times New Roman" w:eastAsia="Times New Roman" w:hAnsi="Times New Roman" w:cs="Times New Roman"/>
                <w:noProof/>
                <w:sz w:val="24"/>
                <w:szCs w:val="24"/>
                <w:lang w:val="en-GB" w:eastAsia="en-GB"/>
              </w:rPr>
              <w:instrText xml:space="preserve"> FORMCHECKBOX </w:instrText>
            </w:r>
            <w:r w:rsidR="00AB5C6E">
              <w:rPr>
                <w:rFonts w:ascii="Times New Roman" w:eastAsia="Times New Roman" w:hAnsi="Times New Roman" w:cs="Times New Roman"/>
                <w:noProof/>
                <w:sz w:val="24"/>
                <w:szCs w:val="24"/>
                <w:lang w:val="en-GB" w:eastAsia="en-GB"/>
              </w:rPr>
            </w:r>
            <w:r w:rsidR="00AB5C6E">
              <w:rPr>
                <w:rFonts w:ascii="Times New Roman" w:eastAsia="Times New Roman" w:hAnsi="Times New Roman" w:cs="Times New Roman"/>
                <w:noProof/>
                <w:sz w:val="24"/>
                <w:szCs w:val="24"/>
                <w:lang w:val="en-GB" w:eastAsia="en-GB"/>
              </w:rPr>
              <w:fldChar w:fldCharType="separate"/>
            </w:r>
            <w:r w:rsidRPr="007E0FE0">
              <w:rPr>
                <w:rFonts w:ascii="Times New Roman" w:eastAsia="Times New Roman" w:hAnsi="Times New Roman" w:cs="Times New Roman"/>
                <w:noProof/>
                <w:sz w:val="24"/>
                <w:szCs w:val="24"/>
                <w:lang w:val="en-GB" w:eastAsia="en-GB"/>
              </w:rPr>
              <w:fldChar w:fldCharType="end"/>
            </w:r>
          </w:p>
        </w:tc>
      </w:tr>
      <w:tr w:rsidR="007E0FE0" w:rsidRPr="007E0FE0" w14:paraId="47E6A1DE" w14:textId="77777777" w:rsidTr="00926762">
        <w:tc>
          <w:tcPr>
            <w:tcW w:w="8238" w:type="dxa"/>
            <w:tcBorders>
              <w:top w:val="single" w:sz="4" w:space="0" w:color="auto"/>
              <w:left w:val="single" w:sz="4" w:space="0" w:color="auto"/>
              <w:bottom w:val="single" w:sz="4" w:space="0" w:color="auto"/>
              <w:right w:val="single" w:sz="4" w:space="0" w:color="auto"/>
            </w:tcBorders>
            <w:shd w:val="clear" w:color="auto" w:fill="auto"/>
          </w:tcPr>
          <w:p w14:paraId="1AC0DEDF" w14:textId="77777777" w:rsidR="007E0FE0" w:rsidRPr="007E0FE0" w:rsidRDefault="007E0FE0" w:rsidP="007E0FE0">
            <w:pPr>
              <w:numPr>
                <w:ilvl w:val="0"/>
                <w:numId w:val="9"/>
              </w:numPr>
              <w:spacing w:before="40" w:after="40" w:line="240" w:lineRule="auto"/>
              <w:jc w:val="both"/>
              <w:rPr>
                <w:rFonts w:ascii="Times New Roman" w:eastAsia="Times New Roman" w:hAnsi="Times New Roman" w:cs="Times New Roman"/>
                <w:color w:val="000000"/>
                <w:sz w:val="24"/>
                <w:szCs w:val="24"/>
                <w:lang w:val="en-GB" w:eastAsia="zh-CN"/>
              </w:rPr>
            </w:pPr>
            <w:r w:rsidRPr="007E0FE0">
              <w:rPr>
                <w:rFonts w:ascii="Times New Roman" w:eastAsia="Times New Roman" w:hAnsi="Times New Roman" w:cs="Times New Roman"/>
                <w:color w:val="000000"/>
                <w:sz w:val="24"/>
                <w:szCs w:val="24"/>
                <w:lang w:val="en-GB" w:eastAsia="zh-CN"/>
              </w:rPr>
              <w:t>declares that, for the situations referred to in points (1) (c) to (1) (h) above, in the absence of a final judgement or a final administrative decision, the person is</w:t>
            </w:r>
            <w:r w:rsidRPr="007E0FE0">
              <w:rPr>
                <w:rFonts w:ascii="Times New Roman" w:eastAsia="Times New Roman" w:hAnsi="Times New Roman" w:cs="Times New Roman"/>
                <w:color w:val="000000"/>
                <w:sz w:val="24"/>
                <w:szCs w:val="24"/>
                <w:vertAlign w:val="superscript"/>
                <w:lang w:val="en-GB" w:eastAsia="zh-CN"/>
              </w:rPr>
              <w:footnoteReference w:id="1"/>
            </w:r>
            <w:r w:rsidRPr="007E0FE0">
              <w:rPr>
                <w:rFonts w:ascii="Times New Roman" w:eastAsia="Times New Roman" w:hAnsi="Times New Roman" w:cs="Times New Roman"/>
                <w:color w:val="000000"/>
                <w:sz w:val="24"/>
                <w:szCs w:val="24"/>
                <w:lang w:val="en-GB"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432D259"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CBC8928" w14:textId="77777777" w:rsidR="007E0FE0" w:rsidRPr="007E0FE0"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7E0FE0">
              <w:rPr>
                <w:rFonts w:ascii="Times New Roman" w:eastAsia="Times New Roman" w:hAnsi="Times New Roman" w:cs="Times New Roman"/>
                <w:noProof/>
                <w:sz w:val="24"/>
                <w:szCs w:val="24"/>
                <w:lang w:val="en-GB" w:eastAsia="en-GB"/>
              </w:rPr>
              <w:t>NO</w:t>
            </w:r>
          </w:p>
        </w:tc>
      </w:tr>
      <w:tr w:rsidR="007E0FE0" w:rsidRPr="00AB5C6E" w14:paraId="6E015C44" w14:textId="77777777" w:rsidTr="00926762">
        <w:tc>
          <w:tcPr>
            <w:tcW w:w="8238" w:type="dxa"/>
            <w:tcBorders>
              <w:top w:val="single" w:sz="4" w:space="0" w:color="auto"/>
              <w:left w:val="single" w:sz="4" w:space="0" w:color="auto"/>
              <w:bottom w:val="single" w:sz="4" w:space="0" w:color="auto"/>
              <w:right w:val="single" w:sz="4" w:space="0" w:color="auto"/>
            </w:tcBorders>
            <w:shd w:val="clear" w:color="auto" w:fill="auto"/>
          </w:tcPr>
          <w:p w14:paraId="75DC8F6C" w14:textId="77777777" w:rsidR="007E0FE0" w:rsidRPr="00AB5C6E" w:rsidRDefault="007E0FE0" w:rsidP="007E0FE0">
            <w:pPr>
              <w:numPr>
                <w:ilvl w:val="0"/>
                <w:numId w:val="10"/>
              </w:numPr>
              <w:spacing w:before="40" w:after="40" w:line="240" w:lineRule="auto"/>
              <w:ind w:left="709" w:firstLine="0"/>
              <w:jc w:val="both"/>
              <w:rPr>
                <w:rFonts w:ascii="Times New Roman" w:eastAsia="Times New Roman" w:hAnsi="Times New Roman" w:cs="Times New Roman"/>
                <w:color w:val="000000"/>
                <w:sz w:val="24"/>
                <w:szCs w:val="24"/>
                <w:lang w:val="en-GB" w:eastAsia="zh-CN"/>
              </w:rPr>
            </w:pPr>
            <w:r w:rsidRPr="00AB5C6E">
              <w:rPr>
                <w:rFonts w:ascii="Times New Roman" w:eastAsia="Times New Roman" w:hAnsi="Times New Roman" w:cs="Times New Roman"/>
                <w:color w:val="000000"/>
                <w:sz w:val="24"/>
                <w:szCs w:val="24"/>
                <w:lang w:val="en-GB" w:eastAsia="zh-CN"/>
              </w:rPr>
              <w:t xml:space="preserve"> subject to facts established in the context of audits or investigations carried out by the European Public Prosecutor's Office, the Court of Auditors, or the </w:t>
            </w:r>
            <w:r w:rsidRPr="00AB5C6E">
              <w:rPr>
                <w:rFonts w:ascii="Times New Roman" w:eastAsia="Times New Roman" w:hAnsi="Times New Roman" w:cs="Times New Roman"/>
                <w:color w:val="000000"/>
                <w:sz w:val="24"/>
                <w:szCs w:val="24"/>
                <w:lang w:val="en-GB" w:eastAsia="zh-CN"/>
              </w:rPr>
              <w:lastRenderedPageBreak/>
              <w:t>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97710E8"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lastRenderedPageBreak/>
              <w:fldChar w:fldCharType="begin">
                <w:ffData>
                  <w:name w:val=""/>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7D052B2"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5E556DD6" w14:textId="77777777" w:rsidTr="00926762">
        <w:tc>
          <w:tcPr>
            <w:tcW w:w="8238" w:type="dxa"/>
            <w:tcBorders>
              <w:top w:val="single" w:sz="4" w:space="0" w:color="auto"/>
              <w:left w:val="single" w:sz="4" w:space="0" w:color="auto"/>
              <w:bottom w:val="single" w:sz="4" w:space="0" w:color="auto"/>
              <w:right w:val="single" w:sz="4" w:space="0" w:color="auto"/>
            </w:tcBorders>
            <w:shd w:val="clear" w:color="auto" w:fill="auto"/>
          </w:tcPr>
          <w:p w14:paraId="453D823B" w14:textId="77777777" w:rsidR="007E0FE0" w:rsidRPr="00AB5C6E" w:rsidDel="00977B4E" w:rsidRDefault="007E0FE0" w:rsidP="007E0FE0">
            <w:pPr>
              <w:numPr>
                <w:ilvl w:val="0"/>
                <w:numId w:val="10"/>
              </w:numPr>
              <w:spacing w:before="40" w:after="40" w:line="240" w:lineRule="auto"/>
              <w:ind w:left="709" w:firstLine="0"/>
              <w:jc w:val="both"/>
              <w:rPr>
                <w:rFonts w:ascii="Times New Roman" w:eastAsia="Times New Roman" w:hAnsi="Times New Roman" w:cs="Times New Roman"/>
                <w:color w:val="000000"/>
                <w:sz w:val="24"/>
                <w:szCs w:val="24"/>
                <w:lang w:val="en-GB" w:eastAsia="zh-CN"/>
              </w:rPr>
            </w:pPr>
            <w:r w:rsidRPr="00AB5C6E">
              <w:rPr>
                <w:rFonts w:ascii="Times New Roman" w:eastAsia="Times New Roman" w:hAnsi="Times New Roman" w:cs="Times New Roman"/>
                <w:color w:val="000000"/>
                <w:sz w:val="24"/>
                <w:szCs w:val="24"/>
                <w:lang w:val="en-GB" w:eastAsia="zh-CN"/>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3B9F011"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F3BA5D2"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43FE3C2B" w14:textId="77777777" w:rsidTr="00926762">
        <w:tc>
          <w:tcPr>
            <w:tcW w:w="8238" w:type="dxa"/>
            <w:tcBorders>
              <w:top w:val="single" w:sz="4" w:space="0" w:color="auto"/>
              <w:left w:val="single" w:sz="4" w:space="0" w:color="auto"/>
              <w:bottom w:val="single" w:sz="4" w:space="0" w:color="auto"/>
              <w:right w:val="single" w:sz="4" w:space="0" w:color="auto"/>
            </w:tcBorders>
            <w:shd w:val="clear" w:color="auto" w:fill="auto"/>
          </w:tcPr>
          <w:p w14:paraId="0E639106" w14:textId="77777777" w:rsidR="007E0FE0" w:rsidRPr="00AB5C6E" w:rsidDel="00977B4E" w:rsidRDefault="007E0FE0" w:rsidP="007E0FE0">
            <w:pPr>
              <w:numPr>
                <w:ilvl w:val="0"/>
                <w:numId w:val="10"/>
              </w:numPr>
              <w:spacing w:before="40" w:after="40" w:line="240" w:lineRule="auto"/>
              <w:ind w:left="709" w:firstLine="0"/>
              <w:jc w:val="both"/>
              <w:rPr>
                <w:rFonts w:ascii="Times New Roman" w:eastAsia="Times New Roman" w:hAnsi="Times New Roman" w:cs="Times New Roman"/>
                <w:color w:val="000000"/>
                <w:sz w:val="24"/>
                <w:szCs w:val="24"/>
                <w:lang w:val="en-GB" w:eastAsia="zh-CN"/>
              </w:rPr>
            </w:pPr>
            <w:r w:rsidRPr="00AB5C6E">
              <w:rPr>
                <w:rFonts w:ascii="Times New Roman" w:eastAsia="Times New Roman" w:hAnsi="Times New Roman" w:cs="Times New Roman"/>
                <w:color w:val="000000"/>
                <w:sz w:val="24"/>
                <w:szCs w:val="24"/>
                <w:lang w:val="en-GB" w:eastAsia="zh-CN"/>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CBF4456"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0AD50B6"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1846CA46" w14:textId="77777777" w:rsidTr="00926762">
        <w:tc>
          <w:tcPr>
            <w:tcW w:w="8238" w:type="dxa"/>
            <w:tcBorders>
              <w:top w:val="single" w:sz="4" w:space="0" w:color="auto"/>
              <w:left w:val="single" w:sz="4" w:space="0" w:color="auto"/>
              <w:bottom w:val="single" w:sz="4" w:space="0" w:color="auto"/>
              <w:right w:val="single" w:sz="4" w:space="0" w:color="auto"/>
            </w:tcBorders>
            <w:shd w:val="clear" w:color="auto" w:fill="auto"/>
          </w:tcPr>
          <w:p w14:paraId="0B5726C0" w14:textId="77777777" w:rsidR="007E0FE0" w:rsidRPr="00AB5C6E" w:rsidDel="00977B4E" w:rsidRDefault="007E0FE0" w:rsidP="007E0FE0">
            <w:pPr>
              <w:numPr>
                <w:ilvl w:val="0"/>
                <w:numId w:val="10"/>
              </w:numPr>
              <w:spacing w:before="40" w:after="40" w:line="240" w:lineRule="auto"/>
              <w:ind w:left="709" w:firstLine="0"/>
              <w:jc w:val="both"/>
              <w:rPr>
                <w:rFonts w:ascii="Times New Roman" w:eastAsia="Times New Roman" w:hAnsi="Times New Roman" w:cs="Times New Roman"/>
                <w:color w:val="000000"/>
                <w:sz w:val="24"/>
                <w:szCs w:val="24"/>
                <w:lang w:val="en-GB" w:eastAsia="zh-CN"/>
              </w:rPr>
            </w:pPr>
            <w:r w:rsidRPr="00AB5C6E">
              <w:rPr>
                <w:rFonts w:ascii="Times New Roman" w:eastAsia="Times New Roman" w:hAnsi="Times New Roman" w:cs="Times New Roman"/>
                <w:color w:val="000000"/>
                <w:sz w:val="24"/>
                <w:szCs w:val="24"/>
                <w:lang w:val="en-GB" w:eastAsia="zh-CN"/>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9764129"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8AE7838"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19D61038" w14:textId="77777777" w:rsidTr="00926762">
        <w:tc>
          <w:tcPr>
            <w:tcW w:w="8238" w:type="dxa"/>
            <w:tcBorders>
              <w:top w:val="single" w:sz="4" w:space="0" w:color="auto"/>
              <w:left w:val="single" w:sz="4" w:space="0" w:color="auto"/>
              <w:bottom w:val="single" w:sz="4" w:space="0" w:color="auto"/>
              <w:right w:val="single" w:sz="4" w:space="0" w:color="auto"/>
            </w:tcBorders>
            <w:shd w:val="clear" w:color="auto" w:fill="auto"/>
          </w:tcPr>
          <w:p w14:paraId="6ECA8F4E" w14:textId="77777777" w:rsidR="007E0FE0" w:rsidRPr="00AB5C6E" w:rsidDel="00977B4E" w:rsidRDefault="007E0FE0" w:rsidP="007E0FE0">
            <w:pPr>
              <w:numPr>
                <w:ilvl w:val="0"/>
                <w:numId w:val="10"/>
              </w:numPr>
              <w:spacing w:before="40" w:after="40" w:line="240" w:lineRule="auto"/>
              <w:ind w:left="709" w:firstLine="0"/>
              <w:jc w:val="both"/>
              <w:rPr>
                <w:rFonts w:ascii="Times New Roman" w:eastAsia="Times New Roman" w:hAnsi="Times New Roman" w:cs="Times New Roman"/>
                <w:color w:val="000000"/>
                <w:sz w:val="24"/>
                <w:szCs w:val="24"/>
                <w:lang w:val="en-GB" w:eastAsia="zh-CN"/>
              </w:rPr>
            </w:pPr>
            <w:r w:rsidRPr="00AB5C6E">
              <w:rPr>
                <w:rFonts w:ascii="Times New Roman" w:eastAsia="Times New Roman" w:hAnsi="Times New Roman" w:cs="Times New Roman"/>
                <w:color w:val="000000"/>
                <w:sz w:val="24"/>
                <w:szCs w:val="24"/>
                <w:lang w:val="en-GB" w:eastAsia="zh-CN"/>
              </w:rPr>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BE8A629"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73B526D"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1460C350" w14:textId="77777777" w:rsidTr="00926762">
        <w:tc>
          <w:tcPr>
            <w:tcW w:w="8238" w:type="dxa"/>
            <w:tcBorders>
              <w:top w:val="single" w:sz="4" w:space="0" w:color="auto"/>
              <w:left w:val="single" w:sz="4" w:space="0" w:color="auto"/>
              <w:bottom w:val="single" w:sz="4" w:space="0" w:color="auto"/>
              <w:right w:val="single" w:sz="4" w:space="0" w:color="auto"/>
            </w:tcBorders>
            <w:shd w:val="clear" w:color="auto" w:fill="auto"/>
          </w:tcPr>
          <w:p w14:paraId="4438E80B" w14:textId="77777777" w:rsidR="007E0FE0" w:rsidRPr="00AB5C6E" w:rsidDel="00977B4E" w:rsidRDefault="007E0FE0" w:rsidP="007E0FE0">
            <w:pPr>
              <w:numPr>
                <w:ilvl w:val="0"/>
                <w:numId w:val="10"/>
              </w:numPr>
              <w:spacing w:before="40" w:after="40" w:line="240" w:lineRule="auto"/>
              <w:ind w:left="709" w:firstLine="0"/>
              <w:jc w:val="both"/>
              <w:rPr>
                <w:rFonts w:ascii="Times New Roman" w:eastAsia="Times New Roman" w:hAnsi="Times New Roman" w:cs="Times New Roman"/>
                <w:color w:val="000000"/>
                <w:sz w:val="24"/>
                <w:szCs w:val="24"/>
                <w:lang w:val="en-GB" w:eastAsia="zh-CN"/>
              </w:rPr>
            </w:pPr>
            <w:r w:rsidRPr="00AB5C6E">
              <w:rPr>
                <w:rFonts w:ascii="Times New Roman" w:eastAsia="Times New Roman" w:hAnsi="Times New Roman" w:cs="Times New Roman"/>
                <w:color w:val="000000"/>
                <w:sz w:val="24"/>
                <w:szCs w:val="24"/>
                <w:lang w:val="en-GB" w:eastAsia="zh-CN"/>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2AD492"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429D86E"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bl>
    <w:p w14:paraId="5F319540" w14:textId="77777777" w:rsidR="007E0FE0" w:rsidRPr="00AB5C6E" w:rsidRDefault="007E0FE0" w:rsidP="007E0FE0">
      <w:pPr>
        <w:spacing w:after="0" w:line="240" w:lineRule="auto"/>
        <w:rPr>
          <w:rFonts w:ascii="Times New Roman" w:eastAsia="Times New Roman" w:hAnsi="Times New Roman" w:cs="Times New Roman"/>
          <w:sz w:val="24"/>
          <w:szCs w:val="24"/>
          <w:lang w:val="en-GB" w:eastAsia="en-GB"/>
        </w:rPr>
      </w:pPr>
    </w:p>
    <w:p w14:paraId="0C379324" w14:textId="77777777" w:rsidR="007E0FE0" w:rsidRPr="00AB5C6E" w:rsidRDefault="007E0FE0" w:rsidP="007E0FE0">
      <w:pPr>
        <w:spacing w:before="360" w:after="240" w:line="240" w:lineRule="auto"/>
        <w:jc w:val="both"/>
        <w:outlineLvl w:val="0"/>
        <w:rPr>
          <w:rFonts w:ascii="Times New Roman" w:eastAsia="Times New Roman" w:hAnsi="Times New Roman" w:cs="Times New Roman"/>
          <w:bCs/>
          <w:kern w:val="28"/>
          <w:sz w:val="24"/>
          <w:szCs w:val="32"/>
          <w:lang w:val="en-GB" w:eastAsia="en-GB"/>
        </w:rPr>
      </w:pPr>
      <w:r w:rsidRPr="00AB5C6E">
        <w:rPr>
          <w:rFonts w:ascii="Times New Roman" w:eastAsia="Times New Roman" w:hAnsi="Times New Roman" w:cs="Times New Roman"/>
          <w:b/>
          <w:bCs/>
          <w:smallCaps/>
          <w:kern w:val="28"/>
          <w:sz w:val="24"/>
          <w:szCs w:val="32"/>
          <w:lang w:val="en-GB" w:eastAsia="en-GB"/>
        </w:rPr>
        <w:t>II – Situations of exclusion concerning natural or legal persons with power of representation, decision-making or control over the legal person and beneficial owners</w:t>
      </w:r>
    </w:p>
    <w:p w14:paraId="4B148C37" w14:textId="77777777" w:rsidR="007E0FE0" w:rsidRPr="00AB5C6E" w:rsidRDefault="007E0FE0" w:rsidP="007E0FE0">
      <w:pPr>
        <w:autoSpaceDE w:val="0"/>
        <w:autoSpaceDN w:val="0"/>
        <w:adjustRightInd w:val="0"/>
        <w:spacing w:before="120" w:after="240" w:line="240" w:lineRule="auto"/>
        <w:jc w:val="center"/>
        <w:rPr>
          <w:rFonts w:ascii="Times New Roman" w:eastAsia="Times New Roman" w:hAnsi="Times New Roman" w:cs="Times New Roman"/>
          <w:i/>
          <w:noProof/>
          <w:sz w:val="24"/>
          <w:szCs w:val="24"/>
          <w:lang w:val="en-GB" w:eastAsia="en-GB"/>
        </w:rPr>
      </w:pPr>
      <w:r w:rsidRPr="00AB5C6E">
        <w:rPr>
          <w:rFonts w:ascii="Times New Roman" w:eastAsia="Times New Roman" w:hAnsi="Times New Roman" w:cs="Times New Roman"/>
          <w:b/>
          <w:i/>
          <w:noProof/>
          <w:sz w:val="24"/>
          <w:szCs w:val="24"/>
          <w:u w:val="single"/>
          <w:lang w:val="en-GB" w:eastAsia="en-GB"/>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E0FE0" w:rsidRPr="00AB5C6E" w14:paraId="5595526F" w14:textId="77777777" w:rsidTr="00926762">
        <w:tc>
          <w:tcPr>
            <w:tcW w:w="7747" w:type="dxa"/>
            <w:shd w:val="clear" w:color="auto" w:fill="auto"/>
            <w:vAlign w:val="center"/>
          </w:tcPr>
          <w:p w14:paraId="6E540666" w14:textId="77777777" w:rsidR="007E0FE0" w:rsidRPr="00AB5C6E" w:rsidRDefault="007E0FE0" w:rsidP="007E0FE0">
            <w:pPr>
              <w:numPr>
                <w:ilvl w:val="0"/>
                <w:numId w:val="9"/>
              </w:numPr>
              <w:spacing w:before="40" w:after="4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AB5C6E">
              <w:rPr>
                <w:rFonts w:ascii="Times New Roman" w:eastAsia="Times New Roman" w:hAnsi="Times New Roman" w:cs="Times New Roman"/>
                <w:sz w:val="24"/>
                <w:szCs w:val="24"/>
                <w:lang w:val="en-GB" w:eastAsia="en-GB"/>
              </w:rPr>
              <w:t>(this covers e.g. company directors, members of management or supervisory bodies, and cases where one natural or legal person holds a majority of shares), or a beneficial owner of the person (as referred to in point 6 of article 3 of Directive (EU) No 2015/849)</w:t>
            </w:r>
            <w:r w:rsidRPr="00AB5C6E">
              <w:rPr>
                <w:rFonts w:ascii="Times New Roman" w:eastAsia="Times New Roman" w:hAnsi="Times New Roman" w:cs="Times New Roman"/>
                <w:noProof/>
                <w:sz w:val="24"/>
                <w:szCs w:val="24"/>
                <w:lang w:val="en-GB" w:eastAsia="en-GB"/>
              </w:rPr>
              <w:t xml:space="preserve"> is in one of the following situations: </w:t>
            </w:r>
          </w:p>
        </w:tc>
        <w:tc>
          <w:tcPr>
            <w:tcW w:w="670" w:type="dxa"/>
            <w:shd w:val="clear" w:color="auto" w:fill="auto"/>
          </w:tcPr>
          <w:p w14:paraId="288670E4"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YES</w:t>
            </w:r>
          </w:p>
        </w:tc>
        <w:tc>
          <w:tcPr>
            <w:tcW w:w="614" w:type="dxa"/>
            <w:shd w:val="clear" w:color="auto" w:fill="auto"/>
          </w:tcPr>
          <w:p w14:paraId="48A59BCA"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NO</w:t>
            </w:r>
          </w:p>
        </w:tc>
        <w:tc>
          <w:tcPr>
            <w:tcW w:w="630" w:type="dxa"/>
          </w:tcPr>
          <w:p w14:paraId="145680BB"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N/A</w:t>
            </w:r>
          </w:p>
        </w:tc>
      </w:tr>
      <w:tr w:rsidR="007E0FE0" w:rsidRPr="00AB5C6E" w14:paraId="527A41B4" w14:textId="77777777" w:rsidTr="00926762">
        <w:tc>
          <w:tcPr>
            <w:tcW w:w="7747" w:type="dxa"/>
            <w:shd w:val="clear" w:color="auto" w:fill="auto"/>
            <w:vAlign w:val="center"/>
          </w:tcPr>
          <w:p w14:paraId="5C88579F"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(1)(c) above (grave professional misconduct)</w:t>
            </w:r>
          </w:p>
        </w:tc>
        <w:tc>
          <w:tcPr>
            <w:tcW w:w="670" w:type="dxa"/>
            <w:shd w:val="clear" w:color="auto" w:fill="auto"/>
            <w:vAlign w:val="center"/>
          </w:tcPr>
          <w:p w14:paraId="75964CCB"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shd w:val="clear" w:color="auto" w:fill="auto"/>
            <w:vAlign w:val="center"/>
          </w:tcPr>
          <w:p w14:paraId="220D0661"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tcPr>
          <w:p w14:paraId="68BA69D0"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5CD62243" w14:textId="77777777" w:rsidTr="00926762">
        <w:tc>
          <w:tcPr>
            <w:tcW w:w="7747" w:type="dxa"/>
            <w:shd w:val="clear" w:color="auto" w:fill="auto"/>
            <w:vAlign w:val="center"/>
          </w:tcPr>
          <w:p w14:paraId="37377ADF"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(1)(d) above (fraud, corruption or other criminal offence)</w:t>
            </w:r>
          </w:p>
        </w:tc>
        <w:tc>
          <w:tcPr>
            <w:tcW w:w="670" w:type="dxa"/>
            <w:shd w:val="clear" w:color="auto" w:fill="auto"/>
            <w:vAlign w:val="center"/>
          </w:tcPr>
          <w:p w14:paraId="667186BD"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shd w:val="clear" w:color="auto" w:fill="auto"/>
            <w:vAlign w:val="center"/>
          </w:tcPr>
          <w:p w14:paraId="2C4AF6AC"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tcPr>
          <w:p w14:paraId="52E6018B"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148794FF" w14:textId="77777777" w:rsidTr="00926762">
        <w:tc>
          <w:tcPr>
            <w:tcW w:w="7747" w:type="dxa"/>
            <w:shd w:val="clear" w:color="auto" w:fill="auto"/>
            <w:vAlign w:val="center"/>
          </w:tcPr>
          <w:p w14:paraId="1DED4C58"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(1)(e) above (significant deficiencies in performance of a contract )</w:t>
            </w:r>
          </w:p>
        </w:tc>
        <w:tc>
          <w:tcPr>
            <w:tcW w:w="670" w:type="dxa"/>
            <w:shd w:val="clear" w:color="auto" w:fill="auto"/>
            <w:vAlign w:val="center"/>
          </w:tcPr>
          <w:p w14:paraId="339683F1"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shd w:val="clear" w:color="auto" w:fill="auto"/>
            <w:vAlign w:val="center"/>
          </w:tcPr>
          <w:p w14:paraId="30508254"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tcPr>
          <w:p w14:paraId="1BA498D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2DA0F6FE" w14:textId="77777777" w:rsidTr="00926762">
        <w:tc>
          <w:tcPr>
            <w:tcW w:w="7747" w:type="dxa"/>
            <w:shd w:val="clear" w:color="auto" w:fill="auto"/>
            <w:vAlign w:val="center"/>
          </w:tcPr>
          <w:p w14:paraId="306BB2E9"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(1)(f) above (irregularity)</w:t>
            </w:r>
          </w:p>
        </w:tc>
        <w:tc>
          <w:tcPr>
            <w:tcW w:w="670" w:type="dxa"/>
            <w:shd w:val="clear" w:color="auto" w:fill="auto"/>
            <w:vAlign w:val="center"/>
          </w:tcPr>
          <w:p w14:paraId="2EBB57EE"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shd w:val="clear" w:color="auto" w:fill="auto"/>
            <w:vAlign w:val="center"/>
          </w:tcPr>
          <w:p w14:paraId="642923A5"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tcPr>
          <w:p w14:paraId="19495725"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3F05AF43" w14:textId="77777777" w:rsidTr="00926762">
        <w:tc>
          <w:tcPr>
            <w:tcW w:w="7747" w:type="dxa"/>
            <w:shd w:val="clear" w:color="auto" w:fill="auto"/>
            <w:vAlign w:val="center"/>
          </w:tcPr>
          <w:p w14:paraId="13302BDE"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(1)(g) above (creation of an entity with the intent to circumvent legal obligations)</w:t>
            </w:r>
          </w:p>
        </w:tc>
        <w:tc>
          <w:tcPr>
            <w:tcW w:w="670" w:type="dxa"/>
            <w:shd w:val="clear" w:color="auto" w:fill="auto"/>
            <w:vAlign w:val="center"/>
          </w:tcPr>
          <w:p w14:paraId="3A0FA2F7"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shd w:val="clear" w:color="auto" w:fill="auto"/>
            <w:vAlign w:val="center"/>
          </w:tcPr>
          <w:p w14:paraId="04EBA3DE"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tcPr>
          <w:p w14:paraId="5EFA2FB9"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0CD1A3C2" w14:textId="77777777" w:rsidTr="00926762">
        <w:tc>
          <w:tcPr>
            <w:tcW w:w="7747" w:type="dxa"/>
            <w:shd w:val="clear" w:color="auto" w:fill="auto"/>
            <w:vAlign w:val="center"/>
          </w:tcPr>
          <w:p w14:paraId="58217C1F"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(1)(h) above (person created with the intent to circumvent legal obligations)</w:t>
            </w:r>
          </w:p>
        </w:tc>
        <w:tc>
          <w:tcPr>
            <w:tcW w:w="670" w:type="dxa"/>
            <w:shd w:val="clear" w:color="auto" w:fill="auto"/>
            <w:vAlign w:val="center"/>
          </w:tcPr>
          <w:p w14:paraId="17A3A8DA"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shd w:val="clear" w:color="auto" w:fill="auto"/>
            <w:vAlign w:val="center"/>
          </w:tcPr>
          <w:p w14:paraId="7C9162C5"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tcPr>
          <w:p w14:paraId="70872CE1"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bl>
    <w:p w14:paraId="6184123B" w14:textId="77777777" w:rsidR="007E0FE0" w:rsidRPr="00AB5C6E" w:rsidRDefault="007E0FE0" w:rsidP="007E0FE0">
      <w:pPr>
        <w:spacing w:before="360" w:after="240" w:line="240" w:lineRule="auto"/>
        <w:outlineLvl w:val="0"/>
        <w:rPr>
          <w:rFonts w:ascii="Times New Roman" w:eastAsia="Times New Roman" w:hAnsi="Times New Roman" w:cs="Times New Roman"/>
          <w:b/>
          <w:bCs/>
          <w:smallCaps/>
          <w:noProof/>
          <w:kern w:val="28"/>
          <w:sz w:val="24"/>
          <w:szCs w:val="32"/>
          <w:lang w:val="en-GB" w:eastAsia="en-GB"/>
        </w:rPr>
      </w:pPr>
      <w:r w:rsidRPr="00AB5C6E">
        <w:rPr>
          <w:rFonts w:ascii="Times New Roman" w:eastAsia="Times New Roman" w:hAnsi="Times New Roman" w:cs="Times New Roman"/>
          <w:b/>
          <w:bCs/>
          <w:smallCaps/>
          <w:kern w:val="28"/>
          <w:sz w:val="24"/>
          <w:szCs w:val="32"/>
          <w:lang w:val="en-GB" w:eastAsia="en-GB"/>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E0FE0" w:rsidRPr="00AB5C6E" w14:paraId="459A8C66" w14:textId="77777777" w:rsidTr="00926762">
        <w:tc>
          <w:tcPr>
            <w:tcW w:w="7747" w:type="dxa"/>
            <w:shd w:val="clear" w:color="auto" w:fill="auto"/>
          </w:tcPr>
          <w:p w14:paraId="22BC4996" w14:textId="77777777" w:rsidR="007E0FE0" w:rsidRPr="00AB5C6E" w:rsidRDefault="007E0FE0" w:rsidP="007E0FE0">
            <w:pPr>
              <w:numPr>
                <w:ilvl w:val="0"/>
                <w:numId w:val="9"/>
              </w:numPr>
              <w:spacing w:before="40" w:after="4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 xml:space="preserve"> declares that a natural or legal person that assumes unlimited liability for the debts of the above-mentioned legal person is in one of the following situations [</w:t>
            </w:r>
            <w:r w:rsidRPr="00AB5C6E">
              <w:rPr>
                <w:rFonts w:ascii="Times New Roman" w:eastAsia="Times New Roman" w:hAnsi="Times New Roman" w:cs="Times New Roman"/>
                <w:b/>
                <w:i/>
                <w:noProof/>
                <w:sz w:val="24"/>
                <w:szCs w:val="24"/>
                <w:u w:val="single"/>
                <w:lang w:val="en-GB" w:eastAsia="en-GB"/>
              </w:rPr>
              <w:t>If yes, please indicate in annex to this declaration which situation and the name(s) of the concerned person(s) with a brief explanation</w:t>
            </w:r>
            <w:r w:rsidRPr="00AB5C6E">
              <w:rPr>
                <w:rFonts w:ascii="Times New Roman" w:eastAsia="Times New Roman" w:hAnsi="Times New Roman" w:cs="Times New Roman"/>
                <w:noProof/>
                <w:sz w:val="24"/>
                <w:szCs w:val="24"/>
                <w:lang w:val="en-GB" w:eastAsia="en-GB"/>
              </w:rPr>
              <w:t xml:space="preserve">]: </w:t>
            </w:r>
          </w:p>
        </w:tc>
        <w:tc>
          <w:tcPr>
            <w:tcW w:w="670" w:type="dxa"/>
            <w:shd w:val="clear" w:color="auto" w:fill="auto"/>
          </w:tcPr>
          <w:p w14:paraId="2C5FC567"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YES</w:t>
            </w:r>
          </w:p>
        </w:tc>
        <w:tc>
          <w:tcPr>
            <w:tcW w:w="614" w:type="dxa"/>
          </w:tcPr>
          <w:p w14:paraId="7124C5F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NO</w:t>
            </w:r>
          </w:p>
        </w:tc>
        <w:tc>
          <w:tcPr>
            <w:tcW w:w="630" w:type="dxa"/>
            <w:shd w:val="clear" w:color="auto" w:fill="auto"/>
          </w:tcPr>
          <w:p w14:paraId="2ACAEAB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t>N/A</w:t>
            </w:r>
          </w:p>
        </w:tc>
      </w:tr>
      <w:tr w:rsidR="007E0FE0" w:rsidRPr="00AB5C6E" w14:paraId="071EA792" w14:textId="77777777" w:rsidTr="00926762">
        <w:tc>
          <w:tcPr>
            <w:tcW w:w="7747" w:type="dxa"/>
            <w:shd w:val="clear" w:color="auto" w:fill="auto"/>
            <w:vAlign w:val="center"/>
          </w:tcPr>
          <w:p w14:paraId="550907CF"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(a) above (bankruptcy)</w:t>
            </w:r>
          </w:p>
        </w:tc>
        <w:tc>
          <w:tcPr>
            <w:tcW w:w="670" w:type="dxa"/>
            <w:shd w:val="clear" w:color="auto" w:fill="auto"/>
            <w:vAlign w:val="center"/>
          </w:tcPr>
          <w:p w14:paraId="567D7979"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tcPr>
          <w:p w14:paraId="26A9F8AA"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shd w:val="clear" w:color="auto" w:fill="auto"/>
            <w:vAlign w:val="center"/>
          </w:tcPr>
          <w:p w14:paraId="61B5663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r w:rsidR="007E0FE0" w:rsidRPr="00AB5C6E" w14:paraId="529DCF11" w14:textId="77777777" w:rsidTr="00926762">
        <w:tc>
          <w:tcPr>
            <w:tcW w:w="7747" w:type="dxa"/>
            <w:shd w:val="clear" w:color="auto" w:fill="auto"/>
            <w:vAlign w:val="center"/>
          </w:tcPr>
          <w:p w14:paraId="3E0F34E0" w14:textId="77777777" w:rsidR="007E0FE0" w:rsidRPr="00AB5C6E" w:rsidRDefault="007E0FE0" w:rsidP="007E0FE0">
            <w:pPr>
              <w:spacing w:before="40" w:after="40" w:line="240" w:lineRule="auto"/>
              <w:ind w:left="360"/>
              <w:jc w:val="both"/>
              <w:rPr>
                <w:rFonts w:ascii="Times New Roman" w:eastAsia="Times New Roman" w:hAnsi="Times New Roman" w:cs="Times New Roman"/>
                <w:noProof/>
                <w:sz w:val="24"/>
                <w:szCs w:val="24"/>
                <w:lang w:val="en-GB" w:eastAsia="zh-CN"/>
              </w:rPr>
            </w:pPr>
            <w:r w:rsidRPr="00AB5C6E">
              <w:rPr>
                <w:rFonts w:ascii="Times New Roman" w:eastAsia="Times New Roman" w:hAnsi="Times New Roman" w:cs="Times New Roman"/>
                <w:noProof/>
                <w:sz w:val="24"/>
                <w:szCs w:val="24"/>
                <w:lang w:val="en-GB" w:eastAsia="zh-CN"/>
              </w:rPr>
              <w:t>Situation (b) above (breach in payment of taxes or social security contributions)</w:t>
            </w:r>
          </w:p>
        </w:tc>
        <w:tc>
          <w:tcPr>
            <w:tcW w:w="670" w:type="dxa"/>
            <w:shd w:val="clear" w:color="auto" w:fill="auto"/>
            <w:vAlign w:val="center"/>
          </w:tcPr>
          <w:p w14:paraId="686C4EFD"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14" w:type="dxa"/>
          </w:tcPr>
          <w:p w14:paraId="1E1F230B"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c>
          <w:tcPr>
            <w:tcW w:w="630" w:type="dxa"/>
            <w:shd w:val="clear" w:color="auto" w:fill="auto"/>
            <w:vAlign w:val="center"/>
          </w:tcPr>
          <w:p w14:paraId="2B901C63" w14:textId="77777777" w:rsidR="007E0FE0" w:rsidRPr="00AB5C6E" w:rsidRDefault="007E0FE0" w:rsidP="007E0FE0">
            <w:pPr>
              <w:spacing w:before="240" w:after="120" w:line="240" w:lineRule="auto"/>
              <w:jc w:val="both"/>
              <w:rPr>
                <w:rFonts w:ascii="Times New Roman" w:eastAsia="Times New Roman" w:hAnsi="Times New Roman" w:cs="Times New Roman"/>
                <w:noProof/>
                <w:sz w:val="24"/>
                <w:szCs w:val="24"/>
                <w:lang w:val="en-GB" w:eastAsia="en-GB"/>
              </w:rPr>
            </w:pPr>
            <w:r w:rsidRPr="00AB5C6E">
              <w:rPr>
                <w:rFonts w:ascii="Times New Roman" w:eastAsia="Times New Roman" w:hAnsi="Times New Roman" w:cs="Times New Roman"/>
                <w:noProof/>
                <w:sz w:val="24"/>
                <w:szCs w:val="24"/>
                <w:lang w:val="en-GB" w:eastAsia="en-GB"/>
              </w:rPr>
              <w:fldChar w:fldCharType="begin">
                <w:ffData>
                  <w:name w:val="Check1"/>
                  <w:enabled/>
                  <w:calcOnExit w:val="0"/>
                  <w:checkBox>
                    <w:sizeAuto/>
                    <w:default w:val="0"/>
                  </w:checkBox>
                </w:ffData>
              </w:fldChar>
            </w:r>
            <w:r w:rsidRPr="00AB5C6E">
              <w:rPr>
                <w:rFonts w:ascii="Times New Roman" w:eastAsia="Times New Roman" w:hAnsi="Times New Roman" w:cs="Times New Roman"/>
                <w:noProof/>
                <w:sz w:val="24"/>
                <w:szCs w:val="24"/>
                <w:lang w:val="en-GB" w:eastAsia="en-GB"/>
              </w:rPr>
              <w:instrText xml:space="preserve"> FORMCHECKBOX </w:instrText>
            </w:r>
            <w:r w:rsidR="00AB5C6E" w:rsidRPr="00AB5C6E">
              <w:rPr>
                <w:rFonts w:ascii="Times New Roman" w:eastAsia="Times New Roman" w:hAnsi="Times New Roman" w:cs="Times New Roman"/>
                <w:noProof/>
                <w:sz w:val="24"/>
                <w:szCs w:val="24"/>
                <w:lang w:val="en-GB" w:eastAsia="en-GB"/>
              </w:rPr>
            </w:r>
            <w:r w:rsidR="00AB5C6E" w:rsidRPr="00AB5C6E">
              <w:rPr>
                <w:rFonts w:ascii="Times New Roman" w:eastAsia="Times New Roman" w:hAnsi="Times New Roman" w:cs="Times New Roman"/>
                <w:noProof/>
                <w:sz w:val="24"/>
                <w:szCs w:val="24"/>
                <w:lang w:val="en-GB" w:eastAsia="en-GB"/>
              </w:rPr>
              <w:fldChar w:fldCharType="separate"/>
            </w:r>
            <w:r w:rsidRPr="00AB5C6E">
              <w:rPr>
                <w:rFonts w:ascii="Times New Roman" w:eastAsia="Times New Roman" w:hAnsi="Times New Roman" w:cs="Times New Roman"/>
                <w:noProof/>
                <w:sz w:val="24"/>
                <w:szCs w:val="24"/>
                <w:lang w:val="en-GB" w:eastAsia="en-GB"/>
              </w:rPr>
              <w:fldChar w:fldCharType="end"/>
            </w:r>
          </w:p>
        </w:tc>
      </w:tr>
    </w:tbl>
    <w:p w14:paraId="533DE149" w14:textId="77777777" w:rsidR="007E0FE0" w:rsidRPr="00AB5C6E" w:rsidRDefault="007E0FE0" w:rsidP="007E0FE0">
      <w:pPr>
        <w:spacing w:before="360" w:after="240" w:line="240" w:lineRule="auto"/>
        <w:outlineLvl w:val="0"/>
        <w:rPr>
          <w:rFonts w:ascii="Times New Roman" w:eastAsia="Times New Roman" w:hAnsi="Times New Roman" w:cs="Times New Roman"/>
          <w:b/>
          <w:bCs/>
          <w:smallCaps/>
          <w:noProof/>
          <w:kern w:val="28"/>
          <w:sz w:val="24"/>
          <w:szCs w:val="32"/>
          <w:lang w:val="en-GB" w:eastAsia="en-GB"/>
        </w:rPr>
      </w:pPr>
      <w:r w:rsidRPr="00AB5C6E">
        <w:rPr>
          <w:rFonts w:ascii="Times New Roman" w:eastAsia="Times New Roman" w:hAnsi="Times New Roman" w:cs="Times New Roman"/>
          <w:b/>
          <w:bCs/>
          <w:smallCaps/>
          <w:noProof/>
          <w:kern w:val="28"/>
          <w:sz w:val="24"/>
          <w:szCs w:val="32"/>
          <w:lang w:val="en-GB" w:eastAsia="en-GB"/>
        </w:rPr>
        <w:t>V – Remedial measures</w:t>
      </w:r>
    </w:p>
    <w:p w14:paraId="1E2D47F3" w14:textId="0E5E802D" w:rsidR="007E0FE0" w:rsidRPr="00AB5C6E" w:rsidRDefault="007E0FE0" w:rsidP="008971A8">
      <w:pPr>
        <w:spacing w:before="120" w:after="120" w:line="240" w:lineRule="auto"/>
        <w:jc w:val="both"/>
        <w:rPr>
          <w:rFonts w:ascii="Times New Roman" w:eastAsia="Times New Roman" w:hAnsi="Times New Roman" w:cs="Times New Roman"/>
          <w:color w:val="000000"/>
          <w:sz w:val="24"/>
          <w:szCs w:val="24"/>
          <w:lang w:val="en-GB" w:eastAsia="en-GB"/>
        </w:rPr>
      </w:pPr>
      <w:r w:rsidRPr="00AB5C6E">
        <w:rPr>
          <w:rFonts w:ascii="Times New Roman" w:eastAsia="Times New Roman" w:hAnsi="Times New Roman" w:cs="Times New Roman"/>
          <w:noProof/>
          <w:sz w:val="24"/>
          <w:szCs w:val="24"/>
          <w:lang w:val="en-GB" w:eastAsia="en-GB"/>
        </w:rPr>
        <w:t xml:space="preserve">If the person declares one of the </w:t>
      </w:r>
      <w:r w:rsidRPr="00AB5C6E">
        <w:rPr>
          <w:rFonts w:ascii="Times New Roman" w:eastAsia="Times New Roman" w:hAnsi="Times New Roman" w:cs="Times New Roman"/>
          <w:bCs/>
          <w:iCs/>
          <w:color w:val="000000"/>
          <w:sz w:val="24"/>
          <w:szCs w:val="24"/>
          <w:lang w:val="en-GB" w:eastAsia="en-GB"/>
        </w:rPr>
        <w:t>situations of exclusion listed above, it may</w:t>
      </w:r>
      <w:r w:rsidRPr="00AB5C6E">
        <w:rPr>
          <w:rFonts w:ascii="Times New Roman" w:eastAsia="Times New Roman" w:hAnsi="Times New Roman" w:cs="Times New Roman"/>
          <w:color w:val="000000"/>
          <w:sz w:val="24"/>
          <w:szCs w:val="24"/>
          <w:lang w:val="en-GB" w:eastAsia="en-GB"/>
        </w:rPr>
        <w:t xml:space="preserve"> indicate remedial measures it has taken to remedy the exclusion situation, </w:t>
      </w:r>
      <w:proofErr w:type="gramStart"/>
      <w:r w:rsidRPr="00AB5C6E">
        <w:rPr>
          <w:rFonts w:ascii="Times New Roman" w:eastAsia="Times New Roman" w:hAnsi="Times New Roman" w:cs="Times New Roman"/>
          <w:color w:val="000000"/>
          <w:sz w:val="24"/>
          <w:szCs w:val="24"/>
          <w:lang w:val="en-GB" w:eastAsia="en-GB"/>
        </w:rPr>
        <w:t>in order to</w:t>
      </w:r>
      <w:proofErr w:type="gramEnd"/>
      <w:r w:rsidRPr="00AB5C6E">
        <w:rPr>
          <w:rFonts w:ascii="Times New Roman" w:eastAsia="Times New Roman" w:hAnsi="Times New Roman" w:cs="Times New Roman"/>
          <w:color w:val="000000"/>
          <w:sz w:val="24"/>
          <w:szCs w:val="24"/>
          <w:lang w:val="en-GB" w:eastAsia="en-GB"/>
        </w:rPr>
        <w:t xml:space="preserve"> allow the authorising officer to determine whether such measures are sufficient to demonstrate its reliability</w:t>
      </w:r>
      <w:r w:rsidRPr="00AB5C6E">
        <w:rPr>
          <w:rFonts w:ascii="Times New Roman" w:eastAsia="Times New Roman" w:hAnsi="Times New Roman" w:cs="Times New Roman"/>
          <w:bCs/>
          <w:iCs/>
          <w:color w:val="000000"/>
          <w:sz w:val="24"/>
          <w:szCs w:val="24"/>
          <w:lang w:val="en-GB" w:eastAsia="en-GB"/>
        </w:rPr>
        <w:t>.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AB5C6E">
        <w:rPr>
          <w:rFonts w:ascii="Times New Roman" w:eastAsia="Times New Roman" w:hAnsi="Times New Roman" w:cs="Times New Roman"/>
          <w:color w:val="000000"/>
          <w:sz w:val="24"/>
          <w:szCs w:val="24"/>
          <w:lang w:val="en-GB" w:eastAsia="en-GB"/>
        </w:rPr>
        <w:t>. This does not apply for situations referred in point (1)(d) of this declaration.</w:t>
      </w:r>
    </w:p>
    <w:p w14:paraId="01D3BB23" w14:textId="77777777" w:rsidR="00772DE2" w:rsidRPr="00AB5C6E" w:rsidRDefault="00772DE2" w:rsidP="001B3A6A">
      <w:pPr>
        <w:tabs>
          <w:tab w:val="left" w:pos="4395"/>
          <w:tab w:val="left" w:pos="7797"/>
        </w:tabs>
        <w:spacing w:before="40" w:after="40" w:line="240" w:lineRule="auto"/>
        <w:jc w:val="both"/>
        <w:rPr>
          <w:rFonts w:ascii="Times New Roman" w:eastAsia="Times New Roman" w:hAnsi="Times New Roman" w:cs="Times New Roman"/>
          <w:noProof/>
          <w:sz w:val="24"/>
          <w:szCs w:val="24"/>
          <w:lang w:val="en-GB" w:eastAsia="en-GB"/>
        </w:rPr>
      </w:pPr>
    </w:p>
    <w:p w14:paraId="4B311EE6" w14:textId="562BFB1F" w:rsidR="00A71858" w:rsidRPr="00AB5C6E" w:rsidRDefault="00A71858" w:rsidP="001B3A6A">
      <w:pPr>
        <w:pStyle w:val="ListParagraph"/>
        <w:numPr>
          <w:ilvl w:val="0"/>
          <w:numId w:val="15"/>
        </w:numPr>
        <w:tabs>
          <w:tab w:val="left" w:pos="4395"/>
          <w:tab w:val="left" w:pos="7797"/>
        </w:tabs>
        <w:spacing w:before="40" w:after="40" w:line="240" w:lineRule="auto"/>
        <w:jc w:val="both"/>
        <w:rPr>
          <w:rFonts w:ascii="Times New Roman" w:eastAsia="Times New Roman" w:hAnsi="Times New Roman" w:cs="Times New Roman"/>
          <w:noProof/>
          <w:sz w:val="24"/>
          <w:szCs w:val="24"/>
          <w:lang w:val="en-GB" w:eastAsia="en-GB"/>
        </w:rPr>
      </w:pPr>
      <w:r w:rsidRPr="00AB5C6E">
        <w:rPr>
          <w:rFonts w:ascii="Times New Roman" w:hAnsi="Times New Roman" w:cs="Times New Roman"/>
          <w:b/>
          <w:sz w:val="24"/>
          <w:szCs w:val="24"/>
          <w:lang w:val="en-US"/>
        </w:rPr>
        <w:t>ECONOMIC AND FINANCIAL CAPACITY</w:t>
      </w:r>
    </w:p>
    <w:p w14:paraId="367B2AF5" w14:textId="0F31949D" w:rsidR="00A71858" w:rsidRPr="00AB5C6E" w:rsidRDefault="00A71858" w:rsidP="00A71858">
      <w:pPr>
        <w:keepNext/>
        <w:keepLines/>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Please complete the following table of financial data</w:t>
      </w:r>
      <w:r w:rsidRPr="00AB5C6E">
        <w:rPr>
          <w:rStyle w:val="EndnoteReference"/>
          <w:rFonts w:ascii="Times New Roman" w:hAnsi="Times New Roman" w:cs="Times New Roman"/>
          <w:sz w:val="24"/>
          <w:szCs w:val="24"/>
        </w:rPr>
        <w:endnoteReference w:id="1"/>
      </w:r>
      <w:r w:rsidRPr="00AB5C6E">
        <w:rPr>
          <w:rFonts w:ascii="Times New Roman" w:hAnsi="Times New Roman" w:cs="Times New Roman"/>
          <w:sz w:val="24"/>
          <w:szCs w:val="24"/>
          <w:lang w:val="en-US"/>
        </w:rPr>
        <w:t xml:space="preserve"> based on your annual closed accounts and your latest projections. If annual accounts are not yet available for the current year or past year, please provide your latest estimates in the columns marked with **. Figures in all columns must be calculated on the same basis to allow a direct, year-on-year comparison to be made (or, if the basis has changed, please provide an explanation of the change as a footnote to the table). If the tenderer is a public body, please provide equivalent information.</w:t>
      </w:r>
    </w:p>
    <w:tbl>
      <w:tblPr>
        <w:tblW w:w="97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A71858" w:rsidRPr="00AB5C6E" w14:paraId="67E143F5" w14:textId="77777777" w:rsidTr="00226C75">
        <w:trPr>
          <w:jc w:val="center"/>
        </w:trPr>
        <w:tc>
          <w:tcPr>
            <w:tcW w:w="2314" w:type="dxa"/>
            <w:shd w:val="pct5" w:color="auto" w:fill="FFFFFF"/>
            <w:vAlign w:val="center"/>
          </w:tcPr>
          <w:p w14:paraId="2E2BC4D5" w14:textId="77777777" w:rsidR="00A71858" w:rsidRPr="00AB5C6E" w:rsidRDefault="00A71858" w:rsidP="00DE2F49">
            <w:pPr>
              <w:widowControl w:val="0"/>
              <w:spacing w:before="60" w:after="60"/>
              <w:jc w:val="center"/>
              <w:rPr>
                <w:rFonts w:ascii="Times New Roman" w:hAnsi="Times New Roman" w:cs="Times New Roman"/>
                <w:b/>
                <w:lang w:val="en-US"/>
              </w:rPr>
            </w:pPr>
            <w:r w:rsidRPr="00AB5C6E">
              <w:rPr>
                <w:rFonts w:ascii="Times New Roman" w:hAnsi="Times New Roman" w:cs="Times New Roman"/>
                <w:b/>
                <w:lang w:val="en-US"/>
              </w:rPr>
              <w:t>Financial data</w:t>
            </w:r>
          </w:p>
          <w:p w14:paraId="602AF253" w14:textId="5EEC6C58" w:rsidR="00A71858" w:rsidRPr="00AB5C6E" w:rsidRDefault="00A71858" w:rsidP="00DE2F49">
            <w:pPr>
              <w:widowControl w:val="0"/>
              <w:spacing w:before="60" w:after="60"/>
              <w:jc w:val="center"/>
              <w:rPr>
                <w:rFonts w:ascii="Times New Roman" w:hAnsi="Times New Roman" w:cs="Times New Roman"/>
                <w:b/>
                <w:lang w:val="en-US"/>
              </w:rPr>
            </w:pPr>
          </w:p>
        </w:tc>
        <w:tc>
          <w:tcPr>
            <w:tcW w:w="1320" w:type="dxa"/>
            <w:shd w:val="pct5" w:color="auto" w:fill="FFFFFF"/>
            <w:vAlign w:val="center"/>
          </w:tcPr>
          <w:p w14:paraId="6A9F36E9" w14:textId="77777777" w:rsidR="00A71858" w:rsidRPr="00AB5C6E" w:rsidRDefault="00A71858" w:rsidP="00DE2F49">
            <w:pPr>
              <w:widowControl w:val="0"/>
              <w:spacing w:before="60" w:after="60"/>
              <w:jc w:val="center"/>
              <w:rPr>
                <w:rFonts w:ascii="Times New Roman" w:hAnsi="Times New Roman" w:cs="Times New Roman"/>
                <w:b/>
                <w:lang w:val="en-US"/>
              </w:rPr>
            </w:pPr>
            <w:r w:rsidRPr="00AB5C6E">
              <w:rPr>
                <w:rFonts w:ascii="Times New Roman" w:hAnsi="Times New Roman" w:cs="Times New Roman"/>
                <w:b/>
                <w:lang w:val="en-US"/>
              </w:rPr>
              <w:t>2 years before last year</w:t>
            </w:r>
          </w:p>
          <w:p w14:paraId="3035F921" w14:textId="01DFC4D8" w:rsidR="004110D8" w:rsidRPr="00AB5C6E" w:rsidRDefault="004110D8" w:rsidP="00DE2F49">
            <w:pPr>
              <w:widowControl w:val="0"/>
              <w:spacing w:before="60" w:after="60"/>
              <w:jc w:val="center"/>
              <w:rPr>
                <w:rFonts w:ascii="Times New Roman" w:hAnsi="Times New Roman" w:cs="Times New Roman"/>
                <w:b/>
                <w:lang w:val="en-US"/>
              </w:rPr>
            </w:pPr>
            <w:r w:rsidRPr="00AB5C6E">
              <w:rPr>
                <w:rFonts w:ascii="Times New Roman" w:hAnsi="Times New Roman" w:cs="Times New Roman"/>
                <w:b/>
                <w:lang w:val="en-US"/>
              </w:rPr>
              <w:t>202</w:t>
            </w:r>
            <w:r w:rsidR="00C4071A" w:rsidRPr="00AB5C6E">
              <w:rPr>
                <w:rFonts w:ascii="Times New Roman" w:hAnsi="Times New Roman" w:cs="Times New Roman"/>
                <w:b/>
                <w:lang w:val="en-US"/>
              </w:rPr>
              <w:t>2</w:t>
            </w:r>
          </w:p>
          <w:p w14:paraId="2373070B" w14:textId="77777777" w:rsidR="00A71858" w:rsidRPr="00AB5C6E" w:rsidRDefault="00A71858" w:rsidP="00DE2F49">
            <w:pPr>
              <w:widowControl w:val="0"/>
              <w:spacing w:before="60" w:after="60"/>
              <w:jc w:val="center"/>
              <w:rPr>
                <w:rFonts w:ascii="Times New Roman" w:hAnsi="Times New Roman" w:cs="Times New Roman"/>
                <w:b/>
                <w:lang w:val="en-US"/>
              </w:rPr>
            </w:pPr>
            <w:r w:rsidRPr="00AB5C6E">
              <w:rPr>
                <w:rFonts w:ascii="Times New Roman" w:hAnsi="Times New Roman" w:cs="Times New Roman"/>
                <w:b/>
                <w:lang w:val="en-US"/>
              </w:rPr>
              <w:t>EUR</w:t>
            </w:r>
          </w:p>
        </w:tc>
        <w:tc>
          <w:tcPr>
            <w:tcW w:w="1320" w:type="dxa"/>
            <w:shd w:val="pct5" w:color="auto" w:fill="FFFFFF"/>
            <w:vAlign w:val="center"/>
          </w:tcPr>
          <w:p w14:paraId="0EE1E779" w14:textId="77777777" w:rsidR="00A71858" w:rsidRPr="00AB5C6E" w:rsidRDefault="00A71858" w:rsidP="00DE2F49">
            <w:pPr>
              <w:widowControl w:val="0"/>
              <w:spacing w:before="60" w:after="60"/>
              <w:jc w:val="center"/>
              <w:rPr>
                <w:rFonts w:ascii="Times New Roman" w:hAnsi="Times New Roman" w:cs="Times New Roman"/>
                <w:b/>
                <w:lang w:val="en-US"/>
              </w:rPr>
            </w:pPr>
            <w:r w:rsidRPr="00AB5C6E">
              <w:rPr>
                <w:rFonts w:ascii="Times New Roman" w:hAnsi="Times New Roman" w:cs="Times New Roman"/>
                <w:b/>
                <w:lang w:val="en-US"/>
              </w:rPr>
              <w:t>Year before last year</w:t>
            </w:r>
          </w:p>
          <w:p w14:paraId="4685E7EE" w14:textId="4258FFB7" w:rsidR="004110D8" w:rsidRPr="00AB5C6E" w:rsidRDefault="004110D8" w:rsidP="00DE2F49">
            <w:pPr>
              <w:widowControl w:val="0"/>
              <w:spacing w:before="60" w:after="60"/>
              <w:jc w:val="center"/>
              <w:rPr>
                <w:rFonts w:ascii="Times New Roman" w:hAnsi="Times New Roman" w:cs="Times New Roman"/>
                <w:b/>
                <w:vertAlign w:val="superscript"/>
                <w:lang w:val="en-US"/>
              </w:rPr>
            </w:pPr>
            <w:r w:rsidRPr="00AB5C6E">
              <w:rPr>
                <w:rFonts w:ascii="Times New Roman" w:hAnsi="Times New Roman" w:cs="Times New Roman"/>
                <w:b/>
                <w:lang w:val="en-US"/>
              </w:rPr>
              <w:t>202</w:t>
            </w:r>
            <w:r w:rsidR="00C4071A" w:rsidRPr="00AB5C6E">
              <w:rPr>
                <w:rFonts w:ascii="Times New Roman" w:hAnsi="Times New Roman" w:cs="Times New Roman"/>
                <w:b/>
                <w:lang w:val="en-US"/>
              </w:rPr>
              <w:t>3</w:t>
            </w:r>
          </w:p>
          <w:p w14:paraId="0B79C276" w14:textId="22599E76" w:rsidR="00A71858" w:rsidRPr="00AB5C6E" w:rsidRDefault="00A71858" w:rsidP="00DE2F49">
            <w:pPr>
              <w:widowControl w:val="0"/>
              <w:spacing w:before="60" w:after="60"/>
              <w:jc w:val="center"/>
              <w:rPr>
                <w:rFonts w:ascii="Times New Roman" w:hAnsi="Times New Roman" w:cs="Times New Roman"/>
                <w:b/>
                <w:lang w:val="en-US"/>
              </w:rPr>
            </w:pPr>
            <w:r w:rsidRPr="00AB5C6E">
              <w:rPr>
                <w:rFonts w:ascii="Times New Roman" w:hAnsi="Times New Roman" w:cs="Times New Roman"/>
                <w:b/>
                <w:lang w:val="en-US"/>
              </w:rPr>
              <w:t>EUR</w:t>
            </w:r>
          </w:p>
        </w:tc>
        <w:tc>
          <w:tcPr>
            <w:tcW w:w="1320" w:type="dxa"/>
            <w:shd w:val="pct5" w:color="auto" w:fill="FFFFFF"/>
            <w:vAlign w:val="center"/>
          </w:tcPr>
          <w:p w14:paraId="3214FA15" w14:textId="5C428133" w:rsidR="004110D8" w:rsidRPr="00AB5C6E" w:rsidRDefault="00094618" w:rsidP="00586889">
            <w:pPr>
              <w:widowControl w:val="0"/>
              <w:spacing w:before="60" w:after="60"/>
              <w:jc w:val="center"/>
              <w:rPr>
                <w:rFonts w:ascii="Times New Roman" w:hAnsi="Times New Roman" w:cs="Times New Roman"/>
                <w:b/>
              </w:rPr>
            </w:pPr>
            <w:r w:rsidRPr="00AB5C6E">
              <w:rPr>
                <w:rFonts w:ascii="Times New Roman" w:hAnsi="Times New Roman" w:cs="Times New Roman"/>
                <w:b/>
              </w:rPr>
              <w:t>Past</w:t>
            </w:r>
            <w:r w:rsidR="00A71858" w:rsidRPr="00AB5C6E">
              <w:rPr>
                <w:rFonts w:ascii="Times New Roman" w:hAnsi="Times New Roman" w:cs="Times New Roman"/>
                <w:b/>
              </w:rPr>
              <w:t xml:space="preserve"> year</w:t>
            </w:r>
          </w:p>
          <w:p w14:paraId="1ABCC214" w14:textId="2B94B4B8" w:rsidR="00A71858" w:rsidRPr="00AB5C6E" w:rsidRDefault="004110D8" w:rsidP="00586889">
            <w:pPr>
              <w:widowControl w:val="0"/>
              <w:spacing w:before="60" w:after="60"/>
              <w:jc w:val="center"/>
              <w:rPr>
                <w:rFonts w:ascii="Times New Roman" w:hAnsi="Times New Roman" w:cs="Times New Roman"/>
                <w:b/>
              </w:rPr>
            </w:pPr>
            <w:r w:rsidRPr="00AB5C6E">
              <w:rPr>
                <w:rFonts w:ascii="Times New Roman" w:hAnsi="Times New Roman" w:cs="Times New Roman"/>
                <w:b/>
              </w:rPr>
              <w:t>202</w:t>
            </w:r>
            <w:r w:rsidR="00C4071A" w:rsidRPr="00AB5C6E">
              <w:rPr>
                <w:rFonts w:ascii="Times New Roman" w:hAnsi="Times New Roman" w:cs="Times New Roman"/>
                <w:b/>
              </w:rPr>
              <w:t>4</w:t>
            </w:r>
            <w:r w:rsidR="00A71858" w:rsidRPr="00AB5C6E">
              <w:rPr>
                <w:rFonts w:ascii="Times New Roman" w:hAnsi="Times New Roman" w:cs="Times New Roman"/>
                <w:b/>
              </w:rPr>
              <w:br/>
              <w:t>EUR</w:t>
            </w:r>
          </w:p>
        </w:tc>
        <w:tc>
          <w:tcPr>
            <w:tcW w:w="1080" w:type="dxa"/>
            <w:shd w:val="pct5" w:color="auto" w:fill="FFFFFF"/>
            <w:vAlign w:val="center"/>
          </w:tcPr>
          <w:p w14:paraId="566E2B3E" w14:textId="77777777"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 xml:space="preserve">Average </w:t>
            </w:r>
          </w:p>
          <w:p w14:paraId="5B7DC948" w14:textId="77777777"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EUR</w:t>
            </w:r>
          </w:p>
        </w:tc>
        <w:tc>
          <w:tcPr>
            <w:tcW w:w="1200" w:type="dxa"/>
            <w:shd w:val="pct5" w:color="auto" w:fill="FFFFFF"/>
          </w:tcPr>
          <w:p w14:paraId="039FAE3F" w14:textId="77777777" w:rsidR="00A71858" w:rsidRPr="00AB5C6E" w:rsidRDefault="00A71858" w:rsidP="00DE2F49">
            <w:pPr>
              <w:widowControl w:val="0"/>
              <w:spacing w:before="60" w:after="60"/>
              <w:jc w:val="center"/>
              <w:rPr>
                <w:rFonts w:ascii="Times New Roman" w:hAnsi="Times New Roman" w:cs="Times New Roman"/>
                <w:b/>
                <w:highlight w:val="lightGray"/>
              </w:rPr>
            </w:pPr>
          </w:p>
          <w:p w14:paraId="1FEC4742" w14:textId="5B45D3DE" w:rsidR="00A71858" w:rsidRPr="00AB5C6E" w:rsidRDefault="00A71858" w:rsidP="00DE2F49">
            <w:pPr>
              <w:widowControl w:val="0"/>
              <w:spacing w:before="60" w:after="60"/>
              <w:jc w:val="center"/>
              <w:rPr>
                <w:rFonts w:ascii="Times New Roman" w:hAnsi="Times New Roman" w:cs="Times New Roman"/>
              </w:rPr>
            </w:pPr>
            <w:r w:rsidRPr="00AB5C6E">
              <w:rPr>
                <w:rFonts w:ascii="Times New Roman" w:hAnsi="Times New Roman" w:cs="Times New Roman"/>
                <w:b/>
              </w:rPr>
              <w:t>Past</w:t>
            </w:r>
            <w:r w:rsidRPr="00AB5C6E" w:rsidDel="00723A09">
              <w:rPr>
                <w:rFonts w:ascii="Times New Roman" w:hAnsi="Times New Roman" w:cs="Times New Roman"/>
                <w:b/>
                <w:strike/>
              </w:rPr>
              <w:t xml:space="preserve"> </w:t>
            </w:r>
            <w:r w:rsidRPr="00AB5C6E">
              <w:rPr>
                <w:rFonts w:ascii="Times New Roman" w:hAnsi="Times New Roman" w:cs="Times New Roman"/>
                <w:b/>
              </w:rPr>
              <w:t>year</w:t>
            </w:r>
            <w:r w:rsidR="00094618" w:rsidRPr="00AB5C6E">
              <w:rPr>
                <w:rFonts w:ascii="Times New Roman" w:hAnsi="Times New Roman" w:cs="Times New Roman"/>
                <w:b/>
              </w:rPr>
              <w:t>**</w:t>
            </w:r>
          </w:p>
          <w:p w14:paraId="4676746F" w14:textId="5BF0F387"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EUR</w:t>
            </w:r>
          </w:p>
        </w:tc>
        <w:tc>
          <w:tcPr>
            <w:tcW w:w="1151" w:type="dxa"/>
            <w:shd w:val="clear" w:color="auto" w:fill="auto"/>
            <w:vAlign w:val="center"/>
          </w:tcPr>
          <w:p w14:paraId="495DAEC6" w14:textId="445E299F"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Current</w:t>
            </w:r>
          </w:p>
          <w:p w14:paraId="2A06C3B6" w14:textId="73818FAA"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 xml:space="preserve"> </w:t>
            </w:r>
            <w:r w:rsidR="00036F48" w:rsidRPr="00AB5C6E">
              <w:rPr>
                <w:rFonts w:ascii="Times New Roman" w:hAnsi="Times New Roman" w:cs="Times New Roman"/>
                <w:b/>
              </w:rPr>
              <w:t>Y</w:t>
            </w:r>
            <w:r w:rsidRPr="00AB5C6E">
              <w:rPr>
                <w:rFonts w:ascii="Times New Roman" w:hAnsi="Times New Roman" w:cs="Times New Roman"/>
                <w:b/>
              </w:rPr>
              <w:t>ear</w:t>
            </w:r>
            <w:r w:rsidR="00036F48" w:rsidRPr="00AB5C6E">
              <w:rPr>
                <w:rFonts w:ascii="Times New Roman" w:hAnsi="Times New Roman" w:cs="Times New Roman"/>
                <w:b/>
              </w:rPr>
              <w:t>**</w:t>
            </w:r>
            <w:r w:rsidRPr="00AB5C6E">
              <w:rPr>
                <w:rFonts w:ascii="Times New Roman" w:hAnsi="Times New Roman" w:cs="Times New Roman"/>
                <w:b/>
              </w:rPr>
              <w:br/>
            </w:r>
          </w:p>
          <w:p w14:paraId="608EF887" w14:textId="31BC04F0"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EUR</w:t>
            </w:r>
          </w:p>
        </w:tc>
      </w:tr>
      <w:tr w:rsidR="00A71858" w:rsidRPr="00AB5C6E" w14:paraId="08DD284B" w14:textId="77777777" w:rsidTr="00226C75">
        <w:trPr>
          <w:cantSplit/>
          <w:jc w:val="center"/>
        </w:trPr>
        <w:tc>
          <w:tcPr>
            <w:tcW w:w="2314" w:type="dxa"/>
            <w:vAlign w:val="center"/>
          </w:tcPr>
          <w:p w14:paraId="47F903F1" w14:textId="036226D0" w:rsidR="00A71858" w:rsidRPr="00AB5C6E" w:rsidRDefault="00A71858" w:rsidP="00DE2F49">
            <w:pPr>
              <w:widowControl w:val="0"/>
              <w:spacing w:before="60" w:after="60"/>
              <w:rPr>
                <w:rFonts w:ascii="Times New Roman" w:hAnsi="Times New Roman" w:cs="Times New Roman"/>
                <w:lang w:val="en-US"/>
              </w:rPr>
            </w:pPr>
            <w:r w:rsidRPr="00AB5C6E">
              <w:rPr>
                <w:rFonts w:ascii="Times New Roman" w:hAnsi="Times New Roman" w:cs="Times New Roman"/>
                <w:lang w:val="en-US"/>
              </w:rPr>
              <w:t>Annual turnover</w:t>
            </w:r>
          </w:p>
        </w:tc>
        <w:tc>
          <w:tcPr>
            <w:tcW w:w="1320" w:type="dxa"/>
            <w:vAlign w:val="center"/>
          </w:tcPr>
          <w:p w14:paraId="37190AA5" w14:textId="77777777" w:rsidR="00A71858" w:rsidRPr="00AB5C6E" w:rsidRDefault="00A71858" w:rsidP="00DE2F49">
            <w:pPr>
              <w:widowControl w:val="0"/>
              <w:spacing w:before="60" w:after="60"/>
              <w:rPr>
                <w:rFonts w:ascii="Times New Roman" w:hAnsi="Times New Roman" w:cs="Times New Roman"/>
                <w:lang w:val="en-US"/>
              </w:rPr>
            </w:pPr>
          </w:p>
        </w:tc>
        <w:tc>
          <w:tcPr>
            <w:tcW w:w="1320" w:type="dxa"/>
            <w:vAlign w:val="center"/>
          </w:tcPr>
          <w:p w14:paraId="56BA2A77" w14:textId="77777777" w:rsidR="00A71858" w:rsidRPr="00AB5C6E" w:rsidRDefault="00A71858" w:rsidP="00DE2F49">
            <w:pPr>
              <w:widowControl w:val="0"/>
              <w:spacing w:before="60" w:after="60"/>
              <w:rPr>
                <w:rFonts w:ascii="Times New Roman" w:hAnsi="Times New Roman" w:cs="Times New Roman"/>
                <w:lang w:val="en-US"/>
              </w:rPr>
            </w:pPr>
          </w:p>
        </w:tc>
        <w:tc>
          <w:tcPr>
            <w:tcW w:w="1320" w:type="dxa"/>
            <w:vAlign w:val="center"/>
          </w:tcPr>
          <w:p w14:paraId="3EFBFEDB" w14:textId="77777777" w:rsidR="00A71858" w:rsidRPr="00AB5C6E" w:rsidRDefault="00A71858" w:rsidP="00DE2F49">
            <w:pPr>
              <w:widowControl w:val="0"/>
              <w:spacing w:before="60" w:after="60"/>
              <w:rPr>
                <w:rFonts w:ascii="Times New Roman" w:hAnsi="Times New Roman" w:cs="Times New Roman"/>
                <w:lang w:val="en-US"/>
              </w:rPr>
            </w:pPr>
          </w:p>
        </w:tc>
        <w:tc>
          <w:tcPr>
            <w:tcW w:w="1080" w:type="dxa"/>
            <w:vAlign w:val="center"/>
          </w:tcPr>
          <w:p w14:paraId="646CF96A" w14:textId="77777777" w:rsidR="00A71858" w:rsidRPr="00AB5C6E" w:rsidRDefault="00A71858" w:rsidP="00DE2F49">
            <w:pPr>
              <w:widowControl w:val="0"/>
              <w:spacing w:before="60" w:after="60"/>
              <w:rPr>
                <w:rFonts w:ascii="Times New Roman" w:hAnsi="Times New Roman" w:cs="Times New Roman"/>
                <w:lang w:val="en-US"/>
              </w:rPr>
            </w:pPr>
          </w:p>
        </w:tc>
        <w:tc>
          <w:tcPr>
            <w:tcW w:w="1200" w:type="dxa"/>
          </w:tcPr>
          <w:p w14:paraId="43A939E4" w14:textId="77777777" w:rsidR="00A71858" w:rsidRPr="00AB5C6E" w:rsidRDefault="00A71858" w:rsidP="00DE2F49">
            <w:pPr>
              <w:widowControl w:val="0"/>
              <w:spacing w:before="60" w:after="60"/>
              <w:rPr>
                <w:rFonts w:ascii="Times New Roman" w:hAnsi="Times New Roman" w:cs="Times New Roman"/>
                <w:lang w:val="en-US"/>
              </w:rPr>
            </w:pPr>
          </w:p>
        </w:tc>
        <w:tc>
          <w:tcPr>
            <w:tcW w:w="1151" w:type="dxa"/>
            <w:vAlign w:val="center"/>
          </w:tcPr>
          <w:p w14:paraId="4E1EA643" w14:textId="77777777" w:rsidR="00A71858" w:rsidRPr="00AB5C6E" w:rsidRDefault="00A71858" w:rsidP="00DE2F49">
            <w:pPr>
              <w:widowControl w:val="0"/>
              <w:spacing w:before="60" w:after="60"/>
              <w:rPr>
                <w:rFonts w:ascii="Times New Roman" w:hAnsi="Times New Roman" w:cs="Times New Roman"/>
                <w:lang w:val="en-US"/>
              </w:rPr>
            </w:pPr>
          </w:p>
        </w:tc>
      </w:tr>
    </w:tbl>
    <w:p w14:paraId="6726D3BF" w14:textId="77777777" w:rsidR="00A71858" w:rsidRPr="00AB5C6E" w:rsidRDefault="00A71858" w:rsidP="00A71858">
      <w:pPr>
        <w:spacing w:after="120"/>
        <w:ind w:left="142" w:hanging="142"/>
        <w:jc w:val="both"/>
        <w:rPr>
          <w:rFonts w:ascii="Times New Roman" w:hAnsi="Times New Roman" w:cs="Times New Roman"/>
          <w:vertAlign w:val="superscript"/>
          <w:lang w:val="en-US"/>
        </w:rPr>
        <w:sectPr w:rsidR="00A71858" w:rsidRPr="00AB5C6E" w:rsidSect="00A56969">
          <w:endnotePr>
            <w:numFmt w:val="decimal"/>
          </w:endnotePr>
          <w:pgSz w:w="11906" w:h="16838" w:code="9"/>
          <w:pgMar w:top="1134" w:right="1134" w:bottom="1134" w:left="1134" w:header="567" w:footer="217" w:gutter="0"/>
          <w:cols w:space="720"/>
          <w:titlePg/>
        </w:sectPr>
      </w:pPr>
    </w:p>
    <w:p w14:paraId="579640BE" w14:textId="54279FFD" w:rsidR="00A71858" w:rsidRPr="00AB5C6E" w:rsidRDefault="00A71858" w:rsidP="00A71858">
      <w:pPr>
        <w:keepNext/>
        <w:keepLines/>
        <w:tabs>
          <w:tab w:val="left" w:pos="426"/>
        </w:tabs>
        <w:spacing w:before="240" w:after="120"/>
        <w:jc w:val="both"/>
        <w:outlineLvl w:val="0"/>
        <w:rPr>
          <w:rFonts w:ascii="Times New Roman" w:hAnsi="Times New Roman" w:cs="Times New Roman"/>
          <w:b/>
          <w:sz w:val="24"/>
          <w:szCs w:val="24"/>
          <w:lang w:val="en-US"/>
        </w:rPr>
      </w:pPr>
      <w:r w:rsidRPr="00AB5C6E">
        <w:rPr>
          <w:rFonts w:ascii="Times New Roman" w:hAnsi="Times New Roman" w:cs="Times New Roman"/>
          <w:b/>
          <w:sz w:val="24"/>
          <w:szCs w:val="24"/>
          <w:lang w:val="en-US"/>
        </w:rPr>
        <w:lastRenderedPageBreak/>
        <w:t>2</w:t>
      </w:r>
      <w:r w:rsidRPr="00AB5C6E">
        <w:rPr>
          <w:rFonts w:ascii="Times New Roman" w:hAnsi="Times New Roman" w:cs="Times New Roman"/>
          <w:b/>
          <w:sz w:val="24"/>
          <w:szCs w:val="24"/>
          <w:lang w:val="en-US"/>
        </w:rPr>
        <w:tab/>
        <w:t xml:space="preserve">STAFF </w:t>
      </w:r>
    </w:p>
    <w:p w14:paraId="3A3EAA9E" w14:textId="414AA6EE" w:rsidR="00A71858" w:rsidRPr="00AB5C6E" w:rsidRDefault="00F85ACC" w:rsidP="00A71858">
      <w:pPr>
        <w:keepNext/>
        <w:keepLines/>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For organization and companies p</w:t>
      </w:r>
      <w:r w:rsidR="00A71858" w:rsidRPr="00AB5C6E">
        <w:rPr>
          <w:rFonts w:ascii="Times New Roman" w:hAnsi="Times New Roman" w:cs="Times New Roman"/>
          <w:sz w:val="24"/>
          <w:szCs w:val="24"/>
          <w:lang w:val="en-US"/>
        </w:rPr>
        <w:t xml:space="preserve">lease provide the </w:t>
      </w:r>
      <w:r w:rsidRPr="00AB5C6E">
        <w:rPr>
          <w:rFonts w:ascii="Times New Roman" w:hAnsi="Times New Roman" w:cs="Times New Roman"/>
          <w:sz w:val="24"/>
          <w:szCs w:val="24"/>
          <w:lang w:val="en-US"/>
        </w:rPr>
        <w:t>following data</w:t>
      </w:r>
      <w:r w:rsidR="00A71858" w:rsidRPr="00AB5C6E">
        <w:rPr>
          <w:rFonts w:ascii="Times New Roman" w:hAnsi="Times New Roman" w:cs="Times New Roman"/>
          <w:sz w:val="24"/>
          <w:szCs w:val="24"/>
          <w:lang w:val="en-US"/>
        </w:rPr>
        <w:t xml:space="preserve"> </w:t>
      </w:r>
      <w:r w:rsidR="0096331A" w:rsidRPr="00AB5C6E">
        <w:rPr>
          <w:rFonts w:ascii="Times New Roman" w:hAnsi="Times New Roman" w:cs="Times New Roman"/>
          <w:sz w:val="24"/>
          <w:szCs w:val="24"/>
          <w:lang w:val="en-US"/>
        </w:rPr>
        <w:t>regarding</w:t>
      </w:r>
      <w:r w:rsidR="00A71858" w:rsidRPr="00AB5C6E">
        <w:rPr>
          <w:rFonts w:ascii="Times New Roman" w:hAnsi="Times New Roman" w:cs="Times New Roman"/>
          <w:sz w:val="24"/>
          <w:szCs w:val="24"/>
          <w:lang w:val="en-US"/>
        </w:rPr>
        <w:t xml:space="preserve"> the current year and the </w:t>
      </w:r>
      <w:r w:rsidR="00586889" w:rsidRPr="00AB5C6E">
        <w:rPr>
          <w:rFonts w:ascii="Times New Roman" w:hAnsi="Times New Roman" w:cs="Times New Roman"/>
          <w:sz w:val="24"/>
          <w:szCs w:val="24"/>
          <w:lang w:val="en-US"/>
        </w:rPr>
        <w:t>two</w:t>
      </w:r>
      <w:r w:rsidR="00A71858" w:rsidRPr="00AB5C6E">
        <w:rPr>
          <w:rFonts w:ascii="Times New Roman" w:hAnsi="Times New Roman" w:cs="Times New Roman"/>
          <w:sz w:val="24"/>
          <w:szCs w:val="24"/>
          <w:lang w:val="en-US"/>
        </w:rPr>
        <w:t xml:space="preserve"> previous years</w:t>
      </w:r>
      <w:r w:rsidR="006F002E" w:rsidRPr="00AB5C6E">
        <w:rPr>
          <w:rFonts w:ascii="Times New Roman" w:hAnsi="Times New Roman" w:cs="Times New Roman"/>
          <w:sz w:val="24"/>
          <w:szCs w:val="24"/>
          <w:lang w:val="en-US"/>
        </w:rPr>
        <w:t xml:space="preserve">. </w:t>
      </w:r>
    </w:p>
    <w:tbl>
      <w:tblPr>
        <w:tblW w:w="972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960"/>
        <w:gridCol w:w="1080"/>
        <w:gridCol w:w="1140"/>
        <w:gridCol w:w="1140"/>
      </w:tblGrid>
      <w:tr w:rsidR="00A71858" w:rsidRPr="00AB5C6E" w14:paraId="04C5E0CB" w14:textId="77777777" w:rsidTr="00F85ACC">
        <w:trPr>
          <w:cantSplit/>
          <w:trHeight w:val="288"/>
        </w:trPr>
        <w:tc>
          <w:tcPr>
            <w:tcW w:w="1320" w:type="dxa"/>
            <w:shd w:val="pct5" w:color="auto" w:fill="FFFFFF"/>
            <w:vAlign w:val="center"/>
          </w:tcPr>
          <w:p w14:paraId="112430F7"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Annual Manpower</w:t>
            </w:r>
          </w:p>
        </w:tc>
        <w:tc>
          <w:tcPr>
            <w:tcW w:w="2040" w:type="dxa"/>
            <w:gridSpan w:val="2"/>
            <w:shd w:val="pct5" w:color="auto" w:fill="FFFFFF"/>
            <w:vAlign w:val="center"/>
          </w:tcPr>
          <w:p w14:paraId="347724BC"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Year before past year</w:t>
            </w:r>
          </w:p>
        </w:tc>
        <w:tc>
          <w:tcPr>
            <w:tcW w:w="2040" w:type="dxa"/>
            <w:gridSpan w:val="2"/>
            <w:shd w:val="pct5" w:color="auto" w:fill="FFFFFF"/>
            <w:vAlign w:val="center"/>
          </w:tcPr>
          <w:p w14:paraId="59C91231"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Past year</w:t>
            </w:r>
          </w:p>
        </w:tc>
        <w:tc>
          <w:tcPr>
            <w:tcW w:w="2040" w:type="dxa"/>
            <w:gridSpan w:val="2"/>
            <w:shd w:val="pct5" w:color="auto" w:fill="FFFFFF"/>
            <w:vAlign w:val="center"/>
          </w:tcPr>
          <w:p w14:paraId="11CBD019"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Current year</w:t>
            </w:r>
          </w:p>
        </w:tc>
        <w:tc>
          <w:tcPr>
            <w:tcW w:w="2280" w:type="dxa"/>
            <w:gridSpan w:val="2"/>
            <w:shd w:val="pct5" w:color="auto" w:fill="FFFFFF"/>
          </w:tcPr>
          <w:p w14:paraId="52FB10F1" w14:textId="77777777" w:rsidR="00A71858" w:rsidRPr="00AB5C6E" w:rsidDel="009402A8"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Period average</w:t>
            </w:r>
          </w:p>
        </w:tc>
      </w:tr>
      <w:tr w:rsidR="00A71858" w:rsidRPr="00AB5C6E" w14:paraId="5664DC02" w14:textId="77777777" w:rsidTr="00F85ACC">
        <w:trPr>
          <w:cantSplit/>
          <w:trHeight w:val="288"/>
        </w:trPr>
        <w:tc>
          <w:tcPr>
            <w:tcW w:w="1320" w:type="dxa"/>
            <w:shd w:val="pct5" w:color="auto" w:fill="FFFFFF"/>
            <w:vAlign w:val="center"/>
          </w:tcPr>
          <w:p w14:paraId="364D8D29" w14:textId="77777777" w:rsidR="00A71858" w:rsidRPr="00AB5C6E" w:rsidRDefault="00A71858" w:rsidP="00DE2F49">
            <w:pPr>
              <w:keepNext/>
              <w:widowControl w:val="0"/>
              <w:spacing w:before="60" w:after="60"/>
              <w:jc w:val="center"/>
              <w:rPr>
                <w:rFonts w:ascii="Times New Roman" w:hAnsi="Times New Roman" w:cs="Times New Roman"/>
                <w:b/>
              </w:rPr>
            </w:pPr>
          </w:p>
        </w:tc>
        <w:tc>
          <w:tcPr>
            <w:tcW w:w="960" w:type="dxa"/>
            <w:shd w:val="pct5" w:color="auto" w:fill="FFFFFF"/>
            <w:vAlign w:val="center"/>
          </w:tcPr>
          <w:p w14:paraId="582D2753"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Overall</w:t>
            </w:r>
          </w:p>
        </w:tc>
        <w:tc>
          <w:tcPr>
            <w:tcW w:w="1080" w:type="dxa"/>
            <w:shd w:val="pct5" w:color="auto" w:fill="FFFFFF"/>
            <w:vAlign w:val="center"/>
          </w:tcPr>
          <w:p w14:paraId="574A754A"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Relevant fields</w:t>
            </w:r>
          </w:p>
        </w:tc>
        <w:tc>
          <w:tcPr>
            <w:tcW w:w="960" w:type="dxa"/>
            <w:shd w:val="pct5" w:color="auto" w:fill="FFFFFF"/>
            <w:vAlign w:val="center"/>
          </w:tcPr>
          <w:p w14:paraId="5E82856D"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Overall</w:t>
            </w:r>
          </w:p>
        </w:tc>
        <w:tc>
          <w:tcPr>
            <w:tcW w:w="1080" w:type="dxa"/>
            <w:shd w:val="pct5" w:color="auto" w:fill="FFFFFF"/>
            <w:vAlign w:val="center"/>
          </w:tcPr>
          <w:p w14:paraId="504595DE"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 xml:space="preserve">Relevant fields </w:t>
            </w:r>
          </w:p>
        </w:tc>
        <w:tc>
          <w:tcPr>
            <w:tcW w:w="960" w:type="dxa"/>
            <w:shd w:val="pct5" w:color="auto" w:fill="FFFFFF"/>
            <w:vAlign w:val="center"/>
          </w:tcPr>
          <w:p w14:paraId="18933560"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Overall</w:t>
            </w:r>
          </w:p>
        </w:tc>
        <w:tc>
          <w:tcPr>
            <w:tcW w:w="1080" w:type="dxa"/>
            <w:shd w:val="pct5" w:color="auto" w:fill="FFFFFF"/>
            <w:vAlign w:val="center"/>
          </w:tcPr>
          <w:p w14:paraId="6273618A" w14:textId="77777777" w:rsidR="00A71858" w:rsidRPr="00AB5C6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Relevant fields</w:t>
            </w:r>
          </w:p>
        </w:tc>
        <w:tc>
          <w:tcPr>
            <w:tcW w:w="1140" w:type="dxa"/>
            <w:shd w:val="pct5" w:color="auto" w:fill="FFFFFF"/>
            <w:vAlign w:val="center"/>
          </w:tcPr>
          <w:p w14:paraId="7F71D7C6" w14:textId="77777777" w:rsidR="00A71858" w:rsidRPr="00AB5C6E" w:rsidDel="0057771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Overall</w:t>
            </w:r>
          </w:p>
        </w:tc>
        <w:tc>
          <w:tcPr>
            <w:tcW w:w="1140" w:type="dxa"/>
            <w:shd w:val="pct5" w:color="auto" w:fill="FFFFFF"/>
            <w:vAlign w:val="center"/>
          </w:tcPr>
          <w:p w14:paraId="4D6FD5AB" w14:textId="77777777" w:rsidR="00A71858" w:rsidRPr="00AB5C6E" w:rsidDel="0057771E" w:rsidRDefault="00A71858" w:rsidP="00DE2F49">
            <w:pPr>
              <w:keepNext/>
              <w:widowControl w:val="0"/>
              <w:spacing w:before="60" w:after="60"/>
              <w:jc w:val="center"/>
              <w:rPr>
                <w:rFonts w:ascii="Times New Roman" w:hAnsi="Times New Roman" w:cs="Times New Roman"/>
                <w:b/>
              </w:rPr>
            </w:pPr>
            <w:r w:rsidRPr="00AB5C6E">
              <w:rPr>
                <w:rFonts w:ascii="Times New Roman" w:hAnsi="Times New Roman" w:cs="Times New Roman"/>
                <w:b/>
              </w:rPr>
              <w:t>Relevant fields</w:t>
            </w:r>
          </w:p>
        </w:tc>
      </w:tr>
      <w:tr w:rsidR="00A71858" w:rsidRPr="00AB5C6E" w14:paraId="4779EE72" w14:textId="77777777" w:rsidTr="00F85ACC">
        <w:trPr>
          <w:cantSplit/>
        </w:trPr>
        <w:tc>
          <w:tcPr>
            <w:tcW w:w="1320" w:type="dxa"/>
            <w:vAlign w:val="center"/>
          </w:tcPr>
          <w:p w14:paraId="76591F3A" w14:textId="77777777" w:rsidR="00A71858" w:rsidRPr="00AB5C6E" w:rsidRDefault="00A71858" w:rsidP="00DE2F49">
            <w:pPr>
              <w:keepNext/>
              <w:widowControl w:val="0"/>
              <w:spacing w:before="60" w:after="60"/>
              <w:rPr>
                <w:rFonts w:ascii="Times New Roman" w:hAnsi="Times New Roman" w:cs="Times New Roman"/>
              </w:rPr>
            </w:pPr>
            <w:r w:rsidRPr="00AB5C6E">
              <w:rPr>
                <w:rFonts w:ascii="Times New Roman" w:hAnsi="Times New Roman" w:cs="Times New Roman"/>
              </w:rPr>
              <w:t xml:space="preserve">Permanent staff </w:t>
            </w:r>
          </w:p>
        </w:tc>
        <w:tc>
          <w:tcPr>
            <w:tcW w:w="960" w:type="dxa"/>
            <w:vAlign w:val="center"/>
          </w:tcPr>
          <w:p w14:paraId="540FE07E" w14:textId="77777777" w:rsidR="00A71858" w:rsidRPr="00AB5C6E" w:rsidRDefault="00A71858" w:rsidP="00DE2F49">
            <w:pPr>
              <w:keepNext/>
              <w:widowControl w:val="0"/>
              <w:spacing w:before="60" w:after="60"/>
              <w:rPr>
                <w:rFonts w:ascii="Times New Roman" w:hAnsi="Times New Roman" w:cs="Times New Roman"/>
              </w:rPr>
            </w:pPr>
          </w:p>
        </w:tc>
        <w:tc>
          <w:tcPr>
            <w:tcW w:w="1080" w:type="dxa"/>
            <w:vAlign w:val="center"/>
          </w:tcPr>
          <w:p w14:paraId="00241553" w14:textId="77777777" w:rsidR="00A71858" w:rsidRPr="00AB5C6E" w:rsidRDefault="00A71858" w:rsidP="00DE2F49">
            <w:pPr>
              <w:keepNext/>
              <w:widowControl w:val="0"/>
              <w:spacing w:before="60" w:after="60"/>
              <w:rPr>
                <w:rFonts w:ascii="Times New Roman" w:hAnsi="Times New Roman" w:cs="Times New Roman"/>
              </w:rPr>
            </w:pPr>
          </w:p>
        </w:tc>
        <w:tc>
          <w:tcPr>
            <w:tcW w:w="960" w:type="dxa"/>
            <w:vAlign w:val="center"/>
          </w:tcPr>
          <w:p w14:paraId="0352B293" w14:textId="77777777" w:rsidR="00A71858" w:rsidRPr="00AB5C6E" w:rsidRDefault="00A71858" w:rsidP="00DE2F49">
            <w:pPr>
              <w:keepNext/>
              <w:widowControl w:val="0"/>
              <w:spacing w:before="60" w:after="60"/>
              <w:rPr>
                <w:rFonts w:ascii="Times New Roman" w:hAnsi="Times New Roman" w:cs="Times New Roman"/>
              </w:rPr>
            </w:pPr>
          </w:p>
        </w:tc>
        <w:tc>
          <w:tcPr>
            <w:tcW w:w="1080" w:type="dxa"/>
            <w:vAlign w:val="center"/>
          </w:tcPr>
          <w:p w14:paraId="16996555" w14:textId="77777777" w:rsidR="00A71858" w:rsidRPr="00AB5C6E" w:rsidRDefault="00A71858" w:rsidP="00DE2F49">
            <w:pPr>
              <w:keepNext/>
              <w:widowControl w:val="0"/>
              <w:spacing w:before="60" w:after="60"/>
              <w:rPr>
                <w:rFonts w:ascii="Times New Roman" w:hAnsi="Times New Roman" w:cs="Times New Roman"/>
              </w:rPr>
            </w:pPr>
          </w:p>
        </w:tc>
        <w:tc>
          <w:tcPr>
            <w:tcW w:w="960" w:type="dxa"/>
            <w:vAlign w:val="center"/>
          </w:tcPr>
          <w:p w14:paraId="15D12B03" w14:textId="77777777" w:rsidR="00A71858" w:rsidRPr="00AB5C6E" w:rsidRDefault="00A71858" w:rsidP="00DE2F49">
            <w:pPr>
              <w:keepNext/>
              <w:widowControl w:val="0"/>
              <w:spacing w:before="60" w:after="60"/>
              <w:jc w:val="center"/>
              <w:rPr>
                <w:rFonts w:ascii="Times New Roman" w:hAnsi="Times New Roman" w:cs="Times New Roman"/>
              </w:rPr>
            </w:pPr>
          </w:p>
        </w:tc>
        <w:tc>
          <w:tcPr>
            <w:tcW w:w="1080" w:type="dxa"/>
            <w:vAlign w:val="center"/>
          </w:tcPr>
          <w:p w14:paraId="146BCE13" w14:textId="77777777" w:rsidR="00A71858" w:rsidRPr="00AB5C6E" w:rsidRDefault="00A71858" w:rsidP="00DE2F49">
            <w:pPr>
              <w:keepNext/>
              <w:widowControl w:val="0"/>
              <w:spacing w:before="60" w:after="60"/>
              <w:jc w:val="center"/>
              <w:rPr>
                <w:rFonts w:ascii="Times New Roman" w:hAnsi="Times New Roman" w:cs="Times New Roman"/>
              </w:rPr>
            </w:pPr>
          </w:p>
        </w:tc>
        <w:tc>
          <w:tcPr>
            <w:tcW w:w="1140" w:type="dxa"/>
            <w:shd w:val="clear" w:color="auto" w:fill="FFFFFF"/>
          </w:tcPr>
          <w:p w14:paraId="06CD5EAC" w14:textId="77777777" w:rsidR="00A71858" w:rsidRPr="00AB5C6E" w:rsidRDefault="00A71858" w:rsidP="00DE2F49">
            <w:pPr>
              <w:keepNext/>
              <w:widowControl w:val="0"/>
              <w:spacing w:before="60" w:after="60"/>
              <w:jc w:val="center"/>
              <w:rPr>
                <w:rFonts w:ascii="Times New Roman" w:hAnsi="Times New Roman" w:cs="Times New Roman"/>
              </w:rPr>
            </w:pPr>
          </w:p>
        </w:tc>
        <w:tc>
          <w:tcPr>
            <w:tcW w:w="1140" w:type="dxa"/>
            <w:shd w:val="clear" w:color="auto" w:fill="FFFFFF"/>
          </w:tcPr>
          <w:p w14:paraId="0FB5AB51" w14:textId="77777777" w:rsidR="00A71858" w:rsidRPr="00AB5C6E" w:rsidRDefault="00A71858" w:rsidP="00DE2F49">
            <w:pPr>
              <w:keepNext/>
              <w:widowControl w:val="0"/>
              <w:spacing w:before="60" w:after="60"/>
              <w:jc w:val="center"/>
              <w:rPr>
                <w:rFonts w:ascii="Times New Roman" w:hAnsi="Times New Roman" w:cs="Times New Roman"/>
              </w:rPr>
            </w:pPr>
          </w:p>
        </w:tc>
      </w:tr>
      <w:tr w:rsidR="00A71858" w:rsidRPr="00AB5C6E" w14:paraId="2265C2CE" w14:textId="77777777" w:rsidTr="00F85ACC">
        <w:trPr>
          <w:cantSplit/>
        </w:trPr>
        <w:tc>
          <w:tcPr>
            <w:tcW w:w="1320" w:type="dxa"/>
            <w:vAlign w:val="center"/>
          </w:tcPr>
          <w:p w14:paraId="2BBD6D76" w14:textId="77777777" w:rsidR="00A71858" w:rsidRPr="00AB5C6E" w:rsidRDefault="00A71858" w:rsidP="00DE2F49">
            <w:pPr>
              <w:keepNext/>
              <w:widowControl w:val="0"/>
              <w:spacing w:before="60" w:after="60"/>
              <w:rPr>
                <w:rFonts w:ascii="Times New Roman" w:hAnsi="Times New Roman" w:cs="Times New Roman"/>
              </w:rPr>
            </w:pPr>
            <w:r w:rsidRPr="00AB5C6E">
              <w:rPr>
                <w:rFonts w:ascii="Times New Roman" w:hAnsi="Times New Roman" w:cs="Times New Roman"/>
              </w:rPr>
              <w:t xml:space="preserve">Other staff </w:t>
            </w:r>
          </w:p>
        </w:tc>
        <w:tc>
          <w:tcPr>
            <w:tcW w:w="960" w:type="dxa"/>
            <w:vAlign w:val="center"/>
          </w:tcPr>
          <w:p w14:paraId="1D1D022A" w14:textId="77777777" w:rsidR="00A71858" w:rsidRPr="00AB5C6E" w:rsidRDefault="00A71858" w:rsidP="00DE2F49">
            <w:pPr>
              <w:keepNext/>
              <w:widowControl w:val="0"/>
              <w:spacing w:before="60" w:after="60"/>
              <w:rPr>
                <w:rFonts w:ascii="Times New Roman" w:hAnsi="Times New Roman" w:cs="Times New Roman"/>
              </w:rPr>
            </w:pPr>
          </w:p>
        </w:tc>
        <w:tc>
          <w:tcPr>
            <w:tcW w:w="1080" w:type="dxa"/>
            <w:vAlign w:val="center"/>
          </w:tcPr>
          <w:p w14:paraId="7CE8C4DE" w14:textId="77777777" w:rsidR="00A71858" w:rsidRPr="00AB5C6E" w:rsidRDefault="00A71858" w:rsidP="00DE2F49">
            <w:pPr>
              <w:keepNext/>
              <w:widowControl w:val="0"/>
              <w:spacing w:before="60" w:after="60"/>
              <w:rPr>
                <w:rFonts w:ascii="Times New Roman" w:hAnsi="Times New Roman" w:cs="Times New Roman"/>
              </w:rPr>
            </w:pPr>
          </w:p>
        </w:tc>
        <w:tc>
          <w:tcPr>
            <w:tcW w:w="960" w:type="dxa"/>
            <w:vAlign w:val="center"/>
          </w:tcPr>
          <w:p w14:paraId="08D58106" w14:textId="77777777" w:rsidR="00A71858" w:rsidRPr="00AB5C6E" w:rsidRDefault="00A71858" w:rsidP="00DE2F49">
            <w:pPr>
              <w:keepNext/>
              <w:widowControl w:val="0"/>
              <w:spacing w:before="60" w:after="60"/>
              <w:rPr>
                <w:rFonts w:ascii="Times New Roman" w:hAnsi="Times New Roman" w:cs="Times New Roman"/>
              </w:rPr>
            </w:pPr>
          </w:p>
        </w:tc>
        <w:tc>
          <w:tcPr>
            <w:tcW w:w="1080" w:type="dxa"/>
            <w:vAlign w:val="center"/>
          </w:tcPr>
          <w:p w14:paraId="01C366C6" w14:textId="77777777" w:rsidR="00A71858" w:rsidRPr="00AB5C6E" w:rsidRDefault="00A71858" w:rsidP="00DE2F49">
            <w:pPr>
              <w:keepNext/>
              <w:widowControl w:val="0"/>
              <w:spacing w:before="60" w:after="60"/>
              <w:rPr>
                <w:rFonts w:ascii="Times New Roman" w:hAnsi="Times New Roman" w:cs="Times New Roman"/>
              </w:rPr>
            </w:pPr>
          </w:p>
        </w:tc>
        <w:tc>
          <w:tcPr>
            <w:tcW w:w="960" w:type="dxa"/>
            <w:vAlign w:val="center"/>
          </w:tcPr>
          <w:p w14:paraId="404A781F" w14:textId="77777777" w:rsidR="00A71858" w:rsidRPr="00AB5C6E" w:rsidRDefault="00A71858" w:rsidP="00DE2F49">
            <w:pPr>
              <w:keepNext/>
              <w:widowControl w:val="0"/>
              <w:spacing w:before="60" w:after="60"/>
              <w:jc w:val="center"/>
              <w:rPr>
                <w:rFonts w:ascii="Times New Roman" w:hAnsi="Times New Roman" w:cs="Times New Roman"/>
              </w:rPr>
            </w:pPr>
          </w:p>
        </w:tc>
        <w:tc>
          <w:tcPr>
            <w:tcW w:w="1080" w:type="dxa"/>
            <w:vAlign w:val="center"/>
          </w:tcPr>
          <w:p w14:paraId="03EF0DF7" w14:textId="77777777" w:rsidR="00A71858" w:rsidRPr="00AB5C6E" w:rsidRDefault="00A71858" w:rsidP="00DE2F49">
            <w:pPr>
              <w:keepNext/>
              <w:widowControl w:val="0"/>
              <w:spacing w:before="60" w:after="60"/>
              <w:jc w:val="center"/>
              <w:rPr>
                <w:rFonts w:ascii="Times New Roman" w:hAnsi="Times New Roman" w:cs="Times New Roman"/>
              </w:rPr>
            </w:pPr>
          </w:p>
        </w:tc>
        <w:tc>
          <w:tcPr>
            <w:tcW w:w="1140" w:type="dxa"/>
            <w:shd w:val="clear" w:color="auto" w:fill="FFFFFF"/>
          </w:tcPr>
          <w:p w14:paraId="04F778E7" w14:textId="77777777" w:rsidR="00A71858" w:rsidRPr="00AB5C6E" w:rsidRDefault="00A71858" w:rsidP="00DE2F49">
            <w:pPr>
              <w:keepNext/>
              <w:widowControl w:val="0"/>
              <w:spacing w:before="60" w:after="60"/>
              <w:jc w:val="center"/>
              <w:rPr>
                <w:rFonts w:ascii="Times New Roman" w:hAnsi="Times New Roman" w:cs="Times New Roman"/>
              </w:rPr>
            </w:pPr>
          </w:p>
        </w:tc>
        <w:tc>
          <w:tcPr>
            <w:tcW w:w="1140" w:type="dxa"/>
            <w:shd w:val="clear" w:color="auto" w:fill="FFFFFF"/>
          </w:tcPr>
          <w:p w14:paraId="24E5E3ED" w14:textId="77777777" w:rsidR="00A71858" w:rsidRPr="00AB5C6E" w:rsidRDefault="00A71858" w:rsidP="00DE2F49">
            <w:pPr>
              <w:keepNext/>
              <w:widowControl w:val="0"/>
              <w:spacing w:before="60" w:after="60"/>
              <w:jc w:val="center"/>
              <w:rPr>
                <w:rFonts w:ascii="Times New Roman" w:hAnsi="Times New Roman" w:cs="Times New Roman"/>
              </w:rPr>
            </w:pPr>
          </w:p>
        </w:tc>
      </w:tr>
    </w:tbl>
    <w:p w14:paraId="4A57746D" w14:textId="77777777" w:rsidR="0056034C" w:rsidRPr="00AB5C6E" w:rsidRDefault="0056034C" w:rsidP="00A71858">
      <w:pPr>
        <w:tabs>
          <w:tab w:val="left" w:pos="426"/>
        </w:tabs>
        <w:spacing w:before="240"/>
        <w:jc w:val="both"/>
        <w:outlineLvl w:val="0"/>
        <w:rPr>
          <w:rFonts w:ascii="Times New Roman" w:hAnsi="Times New Roman" w:cs="Times New Roman"/>
          <w:sz w:val="24"/>
          <w:szCs w:val="24"/>
        </w:rPr>
      </w:pPr>
    </w:p>
    <w:p w14:paraId="3BDE5720" w14:textId="33A13412" w:rsidR="00A71858" w:rsidRPr="00AB5C6E" w:rsidRDefault="00A71858" w:rsidP="00A71858">
      <w:pPr>
        <w:tabs>
          <w:tab w:val="left" w:pos="426"/>
        </w:tabs>
        <w:spacing w:before="240"/>
        <w:jc w:val="both"/>
        <w:outlineLvl w:val="0"/>
        <w:rPr>
          <w:rFonts w:ascii="Times New Roman" w:hAnsi="Times New Roman" w:cs="Times New Roman"/>
          <w:b/>
          <w:sz w:val="24"/>
          <w:szCs w:val="24"/>
          <w:lang w:val="en-US"/>
        </w:rPr>
      </w:pPr>
      <w:r w:rsidRPr="00AB5C6E">
        <w:rPr>
          <w:rFonts w:ascii="Times New Roman" w:hAnsi="Times New Roman" w:cs="Times New Roman"/>
          <w:b/>
          <w:sz w:val="24"/>
          <w:szCs w:val="24"/>
          <w:lang w:val="en-US"/>
        </w:rPr>
        <w:t>3</w:t>
      </w:r>
      <w:r w:rsidRPr="00AB5C6E">
        <w:rPr>
          <w:rFonts w:ascii="Times New Roman" w:hAnsi="Times New Roman" w:cs="Times New Roman"/>
          <w:b/>
          <w:sz w:val="24"/>
          <w:szCs w:val="24"/>
          <w:lang w:val="en-US"/>
        </w:rPr>
        <w:tab/>
        <w:t>AREAS OF SPECIALISATION</w:t>
      </w:r>
    </w:p>
    <w:p w14:paraId="5BC13B25" w14:textId="79095AE3" w:rsidR="00A71858" w:rsidRPr="00AB5C6E" w:rsidRDefault="00A71858"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 xml:space="preserve">Please fill in the </w:t>
      </w:r>
      <w:r w:rsidR="00C56E95" w:rsidRPr="00AB5C6E">
        <w:rPr>
          <w:rFonts w:ascii="Times New Roman" w:hAnsi="Times New Roman" w:cs="Times New Roman"/>
          <w:sz w:val="24"/>
          <w:szCs w:val="24"/>
          <w:lang w:val="en-US"/>
        </w:rPr>
        <w:t>list</w:t>
      </w:r>
      <w:r w:rsidRPr="00AB5C6E">
        <w:rPr>
          <w:rFonts w:ascii="Times New Roman" w:hAnsi="Times New Roman" w:cs="Times New Roman"/>
          <w:sz w:val="24"/>
          <w:szCs w:val="24"/>
          <w:lang w:val="en-US"/>
        </w:rPr>
        <w:t xml:space="preserve"> below any areas of specialist knowledge related to</w:t>
      </w:r>
      <w:r w:rsidR="002A39B7" w:rsidRPr="00AB5C6E">
        <w:rPr>
          <w:rFonts w:ascii="Times New Roman" w:hAnsi="Times New Roman" w:cs="Times New Roman"/>
          <w:sz w:val="24"/>
          <w:szCs w:val="24"/>
          <w:lang w:val="en-US"/>
        </w:rPr>
        <w:t xml:space="preserve"> the </w:t>
      </w:r>
      <w:r w:rsidR="003728F1" w:rsidRPr="00AB5C6E">
        <w:rPr>
          <w:rFonts w:ascii="Times New Roman" w:hAnsi="Times New Roman" w:cs="Times New Roman"/>
          <w:sz w:val="24"/>
          <w:szCs w:val="24"/>
          <w:lang w:val="en-US"/>
        </w:rPr>
        <w:t>Expression of Interest</w:t>
      </w:r>
      <w:r w:rsidRPr="00AB5C6E">
        <w:rPr>
          <w:rFonts w:ascii="Times New Roman" w:hAnsi="Times New Roman" w:cs="Times New Roman"/>
          <w:sz w:val="24"/>
          <w:szCs w:val="24"/>
          <w:lang w:val="en-US"/>
        </w:rPr>
        <w:t xml:space="preserve">. </w:t>
      </w:r>
      <w:r w:rsidRPr="00AB5C6E">
        <w:rPr>
          <w:rFonts w:ascii="Times New Roman" w:hAnsi="Times New Roman" w:cs="Times New Roman"/>
          <w:b/>
          <w:sz w:val="24"/>
          <w:szCs w:val="24"/>
          <w:lang w:val="en-US"/>
        </w:rPr>
        <w:t xml:space="preserve">Maximum 10 </w:t>
      </w:r>
      <w:r w:rsidR="001419B5" w:rsidRPr="00AB5C6E">
        <w:rPr>
          <w:rFonts w:ascii="Times New Roman" w:hAnsi="Times New Roman" w:cs="Times New Roman"/>
          <w:b/>
          <w:sz w:val="24"/>
          <w:szCs w:val="24"/>
          <w:lang w:val="en-US"/>
        </w:rPr>
        <w:t>specializations</w:t>
      </w:r>
      <w:r w:rsidRPr="00AB5C6E">
        <w:rPr>
          <w:rFonts w:ascii="Times New Roman" w:hAnsi="Times New Roman" w:cs="Times New Roman"/>
          <w:sz w:val="24"/>
          <w:szCs w:val="24"/>
          <w:lang w:val="en-US"/>
        </w:rPr>
        <w:t>.</w:t>
      </w:r>
    </w:p>
    <w:p w14:paraId="1F06D016" w14:textId="77777777" w:rsidR="00A71858" w:rsidRPr="00AB5C6E" w:rsidRDefault="00A71858"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1.</w:t>
      </w:r>
    </w:p>
    <w:p w14:paraId="6369A712" w14:textId="77777777" w:rsidR="00A71858" w:rsidRPr="00AB5C6E" w:rsidRDefault="00A71858"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2.</w:t>
      </w:r>
    </w:p>
    <w:p w14:paraId="673B3787" w14:textId="5F44BCDD" w:rsidR="00A71858" w:rsidRPr="00AB5C6E" w:rsidRDefault="00A71858"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 xml:space="preserve">3. </w:t>
      </w:r>
    </w:p>
    <w:p w14:paraId="6B0E653D" w14:textId="6AD009D8" w:rsidR="002A39B7" w:rsidRPr="00AB5C6E" w:rsidRDefault="002A39B7"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4.</w:t>
      </w:r>
    </w:p>
    <w:p w14:paraId="4A16A5EB" w14:textId="020879CE" w:rsidR="002A39B7" w:rsidRPr="00AB5C6E" w:rsidRDefault="002A39B7"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5.</w:t>
      </w:r>
    </w:p>
    <w:p w14:paraId="349C0439" w14:textId="0B1AEAE5" w:rsidR="002A39B7" w:rsidRPr="00AB5C6E" w:rsidRDefault="002A39B7"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6</w:t>
      </w:r>
      <w:r w:rsidR="00AE1AA1" w:rsidRPr="00AB5C6E">
        <w:rPr>
          <w:rFonts w:ascii="Times New Roman" w:hAnsi="Times New Roman" w:cs="Times New Roman"/>
          <w:sz w:val="24"/>
          <w:szCs w:val="24"/>
          <w:lang w:val="en-US"/>
        </w:rPr>
        <w:t>.</w:t>
      </w:r>
    </w:p>
    <w:p w14:paraId="22B20519" w14:textId="568B60AE" w:rsidR="00AE1AA1" w:rsidRPr="00AB5C6E" w:rsidRDefault="00AE1AA1"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7.</w:t>
      </w:r>
    </w:p>
    <w:p w14:paraId="3C08E28E" w14:textId="32D04F0D" w:rsidR="00AE1AA1" w:rsidRPr="00AB5C6E" w:rsidRDefault="00AE1AA1"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8.</w:t>
      </w:r>
    </w:p>
    <w:p w14:paraId="7C756436" w14:textId="6D2FB8AB" w:rsidR="00AE1AA1" w:rsidRPr="00AB5C6E" w:rsidRDefault="00AE1AA1"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9.</w:t>
      </w:r>
    </w:p>
    <w:p w14:paraId="5698FE41" w14:textId="77777777" w:rsidR="006D395A" w:rsidRPr="00AB5C6E" w:rsidRDefault="00AE1AA1" w:rsidP="00A71858">
      <w:pPr>
        <w:widowControl w:val="0"/>
        <w:jc w:val="both"/>
        <w:rPr>
          <w:rFonts w:ascii="Times New Roman" w:hAnsi="Times New Roman" w:cs="Times New Roman"/>
          <w:sz w:val="24"/>
          <w:szCs w:val="24"/>
          <w:lang w:val="en-US"/>
        </w:rPr>
        <w:sectPr w:rsidR="006D395A" w:rsidRPr="00AB5C6E" w:rsidSect="00433759">
          <w:pgSz w:w="11906" w:h="16838"/>
          <w:pgMar w:top="1417" w:right="1701" w:bottom="1417" w:left="1701" w:header="708" w:footer="708" w:gutter="0"/>
          <w:cols w:space="708"/>
          <w:docGrid w:linePitch="360"/>
        </w:sectPr>
      </w:pPr>
      <w:r w:rsidRPr="00AB5C6E">
        <w:rPr>
          <w:rFonts w:ascii="Times New Roman" w:hAnsi="Times New Roman" w:cs="Times New Roman"/>
          <w:sz w:val="24"/>
          <w:szCs w:val="24"/>
          <w:lang w:val="en-US"/>
        </w:rPr>
        <w:t>10.</w:t>
      </w:r>
    </w:p>
    <w:p w14:paraId="2E2178D1" w14:textId="1FFC1386" w:rsidR="00A71858" w:rsidRPr="00AB5C6E" w:rsidRDefault="00A71858" w:rsidP="00A71858">
      <w:pPr>
        <w:tabs>
          <w:tab w:val="left" w:pos="426"/>
        </w:tabs>
        <w:spacing w:before="240"/>
        <w:jc w:val="both"/>
        <w:outlineLvl w:val="0"/>
        <w:rPr>
          <w:rFonts w:ascii="Times New Roman" w:hAnsi="Times New Roman" w:cs="Times New Roman"/>
          <w:b/>
          <w:sz w:val="24"/>
          <w:szCs w:val="24"/>
          <w:lang w:val="en-US"/>
        </w:rPr>
      </w:pPr>
      <w:r w:rsidRPr="00AB5C6E">
        <w:rPr>
          <w:rFonts w:ascii="Times New Roman" w:hAnsi="Times New Roman" w:cs="Times New Roman"/>
          <w:b/>
          <w:sz w:val="24"/>
          <w:szCs w:val="24"/>
          <w:lang w:val="en-US"/>
        </w:rPr>
        <w:lastRenderedPageBreak/>
        <w:t>4</w:t>
      </w:r>
      <w:r w:rsidRPr="00AB5C6E">
        <w:rPr>
          <w:rFonts w:ascii="Times New Roman" w:hAnsi="Times New Roman" w:cs="Times New Roman"/>
          <w:b/>
          <w:sz w:val="24"/>
          <w:szCs w:val="24"/>
          <w:lang w:val="en-US"/>
        </w:rPr>
        <w:tab/>
      </w:r>
      <w:r w:rsidR="00B33A66" w:rsidRPr="00AB5C6E">
        <w:rPr>
          <w:rFonts w:ascii="Times New Roman" w:hAnsi="Times New Roman" w:cs="Times New Roman"/>
          <w:b/>
          <w:sz w:val="24"/>
          <w:szCs w:val="24"/>
          <w:lang w:val="en-US"/>
        </w:rPr>
        <w:t>EXPERIENCES</w:t>
      </w:r>
    </w:p>
    <w:p w14:paraId="023E3F31" w14:textId="453CDF25" w:rsidR="004110D8" w:rsidRPr="00AB5C6E" w:rsidRDefault="00A71858" w:rsidP="00A71858">
      <w:pPr>
        <w:widowControl w:val="0"/>
        <w:jc w:val="both"/>
        <w:rPr>
          <w:rFonts w:ascii="Times New Roman" w:hAnsi="Times New Roman" w:cs="Times New Roman"/>
          <w:sz w:val="24"/>
          <w:szCs w:val="24"/>
          <w:lang w:val="en-US"/>
        </w:rPr>
      </w:pPr>
      <w:r w:rsidRPr="00AB5C6E">
        <w:rPr>
          <w:rFonts w:ascii="Times New Roman" w:hAnsi="Times New Roman" w:cs="Times New Roman"/>
          <w:sz w:val="24"/>
          <w:szCs w:val="24"/>
          <w:lang w:val="en-US"/>
        </w:rPr>
        <w:t xml:space="preserve">Please fill in the table below to </w:t>
      </w:r>
      <w:r w:rsidR="00B33A66" w:rsidRPr="00AB5C6E">
        <w:rPr>
          <w:rFonts w:ascii="Times New Roman" w:hAnsi="Times New Roman" w:cs="Times New Roman"/>
          <w:sz w:val="24"/>
          <w:szCs w:val="24"/>
          <w:lang w:val="en-US"/>
        </w:rPr>
        <w:t>summarize</w:t>
      </w:r>
      <w:r w:rsidR="00D710BA" w:rsidRPr="00AB5C6E">
        <w:rPr>
          <w:rFonts w:ascii="Times New Roman" w:hAnsi="Times New Roman" w:cs="Times New Roman"/>
          <w:sz w:val="24"/>
          <w:szCs w:val="24"/>
          <w:lang w:val="en-US"/>
        </w:rPr>
        <w:t xml:space="preserve"> the main projects related to</w:t>
      </w:r>
      <w:r w:rsidR="00240BDF" w:rsidRPr="00AB5C6E">
        <w:rPr>
          <w:rFonts w:ascii="Times New Roman" w:hAnsi="Times New Roman" w:cs="Times New Roman"/>
          <w:sz w:val="24"/>
          <w:szCs w:val="24"/>
          <w:lang w:val="en-US"/>
        </w:rPr>
        <w:t xml:space="preserve"> the s</w:t>
      </w:r>
      <w:r w:rsidR="003831AE" w:rsidRPr="00AB5C6E">
        <w:rPr>
          <w:rFonts w:ascii="Times New Roman" w:hAnsi="Times New Roman" w:cs="Times New Roman"/>
          <w:sz w:val="24"/>
          <w:szCs w:val="24"/>
          <w:lang w:val="en-US"/>
        </w:rPr>
        <w:t>ervices required by the Expression of Interest</w:t>
      </w:r>
      <w:r w:rsidR="00240BDF" w:rsidRPr="00AB5C6E">
        <w:rPr>
          <w:rFonts w:ascii="Times New Roman" w:hAnsi="Times New Roman" w:cs="Times New Roman"/>
          <w:sz w:val="24"/>
          <w:szCs w:val="24"/>
          <w:lang w:val="en-US"/>
        </w:rPr>
        <w:t xml:space="preserve"> </w:t>
      </w:r>
      <w:r w:rsidRPr="00AB5C6E">
        <w:rPr>
          <w:rFonts w:ascii="Times New Roman" w:hAnsi="Times New Roman" w:cs="Times New Roman"/>
          <w:sz w:val="24"/>
          <w:szCs w:val="24"/>
          <w:lang w:val="en-US"/>
        </w:rPr>
        <w:t>carried out over the past</w:t>
      </w:r>
      <w:r w:rsidR="006D395A" w:rsidRPr="00AB5C6E">
        <w:rPr>
          <w:rFonts w:ascii="Times New Roman" w:hAnsi="Times New Roman" w:cs="Times New Roman"/>
          <w:sz w:val="24"/>
          <w:szCs w:val="24"/>
          <w:lang w:val="en-US"/>
        </w:rPr>
        <w:t xml:space="preserve"> </w:t>
      </w:r>
      <w:r w:rsidR="004110D8" w:rsidRPr="00AB5C6E">
        <w:rPr>
          <w:rFonts w:ascii="Times New Roman" w:hAnsi="Times New Roman" w:cs="Times New Roman"/>
          <w:sz w:val="24"/>
          <w:szCs w:val="24"/>
          <w:lang w:val="en-US"/>
        </w:rPr>
        <w:t>5</w:t>
      </w:r>
      <w:r w:rsidRPr="00AB5C6E">
        <w:rPr>
          <w:rFonts w:ascii="Times New Roman" w:hAnsi="Times New Roman" w:cs="Times New Roman"/>
          <w:sz w:val="24"/>
          <w:szCs w:val="24"/>
          <w:lang w:val="en-US"/>
        </w:rPr>
        <w:t xml:space="preserve"> years. The number of references to be provided must not exceed 15 for the entire tender.</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A71858" w:rsidRPr="00AB5C6E" w14:paraId="67820135" w14:textId="77777777" w:rsidTr="00DE2F49">
        <w:trPr>
          <w:cantSplit/>
        </w:trPr>
        <w:tc>
          <w:tcPr>
            <w:tcW w:w="2373" w:type="dxa"/>
            <w:shd w:val="pct15" w:color="auto" w:fill="FFFFFF"/>
            <w:vAlign w:val="center"/>
          </w:tcPr>
          <w:p w14:paraId="7CD63AA0" w14:textId="7278B473"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 xml:space="preserve">Ref </w:t>
            </w:r>
            <w:r w:rsidR="006318D1" w:rsidRPr="00AB5C6E">
              <w:rPr>
                <w:rFonts w:ascii="Times New Roman" w:hAnsi="Times New Roman" w:cs="Times New Roman"/>
                <w:b/>
              </w:rPr>
              <w:t>___</w:t>
            </w:r>
            <w:r w:rsidRPr="00AB5C6E">
              <w:rPr>
                <w:rFonts w:ascii="Times New Roman" w:hAnsi="Times New Roman" w:cs="Times New Roman"/>
                <w:b/>
              </w:rPr>
              <w:t xml:space="preserve"> </w:t>
            </w:r>
          </w:p>
        </w:tc>
        <w:tc>
          <w:tcPr>
            <w:tcW w:w="2268" w:type="dxa"/>
            <w:gridSpan w:val="2"/>
            <w:shd w:val="pct5" w:color="auto" w:fill="FFFFFF"/>
            <w:vAlign w:val="center"/>
          </w:tcPr>
          <w:p w14:paraId="4193FB9E" w14:textId="77777777" w:rsidR="00A71858" w:rsidRPr="00AB5C6E" w:rsidRDefault="00A71858" w:rsidP="00DE2F49">
            <w:pPr>
              <w:widowControl w:val="0"/>
              <w:spacing w:before="60" w:after="60"/>
              <w:jc w:val="center"/>
              <w:rPr>
                <w:rFonts w:ascii="Times New Roman" w:hAnsi="Times New Roman" w:cs="Times New Roman"/>
                <w:b/>
              </w:rPr>
            </w:pPr>
            <w:r w:rsidRPr="00AB5C6E">
              <w:rPr>
                <w:rFonts w:ascii="Times New Roman" w:hAnsi="Times New Roman" w:cs="Times New Roman"/>
                <w:b/>
              </w:rPr>
              <w:t>Project title</w:t>
            </w:r>
          </w:p>
        </w:tc>
        <w:tc>
          <w:tcPr>
            <w:tcW w:w="10065" w:type="dxa"/>
            <w:gridSpan w:val="6"/>
            <w:vAlign w:val="center"/>
          </w:tcPr>
          <w:p w14:paraId="6528C106" w14:textId="77777777" w:rsidR="00A71858" w:rsidRPr="00AB5C6E" w:rsidRDefault="00A71858" w:rsidP="00DE2F49">
            <w:pPr>
              <w:widowControl w:val="0"/>
              <w:spacing w:before="60" w:after="60"/>
              <w:rPr>
                <w:rFonts w:ascii="Times New Roman" w:hAnsi="Times New Roman" w:cs="Times New Roman"/>
              </w:rPr>
            </w:pPr>
          </w:p>
        </w:tc>
      </w:tr>
      <w:tr w:rsidR="00A71858" w:rsidRPr="00AB5C6E" w14:paraId="5150CF62" w14:textId="77777777" w:rsidTr="00DE2F49">
        <w:trPr>
          <w:cantSplit/>
        </w:trPr>
        <w:tc>
          <w:tcPr>
            <w:tcW w:w="2373" w:type="dxa"/>
            <w:shd w:val="pct5" w:color="auto" w:fill="FFFFFF"/>
            <w:vAlign w:val="center"/>
          </w:tcPr>
          <w:p w14:paraId="01753C07" w14:textId="0377BE2A" w:rsidR="00A71858" w:rsidRPr="00AB5C6E" w:rsidRDefault="00A71858" w:rsidP="00DE2F49">
            <w:pPr>
              <w:widowControl w:val="0"/>
              <w:spacing w:after="0"/>
              <w:jc w:val="center"/>
              <w:rPr>
                <w:rFonts w:ascii="Times New Roman" w:hAnsi="Times New Roman" w:cs="Times New Roman"/>
                <w:b/>
                <w:lang w:val="en-US"/>
              </w:rPr>
            </w:pPr>
            <w:r w:rsidRPr="00AB5C6E">
              <w:rPr>
                <w:rFonts w:ascii="Times New Roman" w:hAnsi="Times New Roman" w:cs="Times New Roman"/>
                <w:b/>
                <w:lang w:val="en-US"/>
              </w:rPr>
              <w:t>Name of legal en</w:t>
            </w:r>
            <w:r w:rsidR="00386A03" w:rsidRPr="00AB5C6E">
              <w:rPr>
                <w:rFonts w:ascii="Times New Roman" w:hAnsi="Times New Roman" w:cs="Times New Roman"/>
                <w:b/>
                <w:lang w:val="en-US"/>
              </w:rPr>
              <w:t>tity/natural person</w:t>
            </w:r>
          </w:p>
        </w:tc>
        <w:tc>
          <w:tcPr>
            <w:tcW w:w="1134" w:type="dxa"/>
            <w:shd w:val="pct5" w:color="auto" w:fill="FFFFFF"/>
            <w:vAlign w:val="center"/>
          </w:tcPr>
          <w:p w14:paraId="098C8FFE" w14:textId="77777777" w:rsidR="00A71858" w:rsidRPr="00AB5C6E" w:rsidRDefault="00A71858" w:rsidP="00DE2F49">
            <w:pPr>
              <w:widowControl w:val="0"/>
              <w:spacing w:after="0"/>
              <w:jc w:val="center"/>
              <w:rPr>
                <w:rFonts w:ascii="Times New Roman" w:hAnsi="Times New Roman" w:cs="Times New Roman"/>
                <w:b/>
              </w:rPr>
            </w:pPr>
            <w:r w:rsidRPr="00AB5C6E">
              <w:rPr>
                <w:rFonts w:ascii="Times New Roman" w:hAnsi="Times New Roman" w:cs="Times New Roman"/>
                <w:b/>
              </w:rPr>
              <w:t>Country</w:t>
            </w:r>
          </w:p>
        </w:tc>
        <w:tc>
          <w:tcPr>
            <w:tcW w:w="1134" w:type="dxa"/>
            <w:shd w:val="pct5" w:color="auto" w:fill="FFFFFF"/>
            <w:vAlign w:val="center"/>
          </w:tcPr>
          <w:p w14:paraId="707CC6A2" w14:textId="77777777" w:rsidR="00A71858" w:rsidRPr="00AB5C6E" w:rsidRDefault="00A71858" w:rsidP="00DE2F49">
            <w:pPr>
              <w:widowControl w:val="0"/>
              <w:spacing w:after="0"/>
              <w:jc w:val="center"/>
              <w:rPr>
                <w:rFonts w:ascii="Times New Roman" w:hAnsi="Times New Roman" w:cs="Times New Roman"/>
                <w:b/>
              </w:rPr>
            </w:pPr>
            <w:r w:rsidRPr="00AB5C6E">
              <w:rPr>
                <w:rFonts w:ascii="Times New Roman" w:hAnsi="Times New Roman" w:cs="Times New Roman"/>
                <w:b/>
              </w:rPr>
              <w:t>Overall contract value (EUR)</w:t>
            </w:r>
          </w:p>
        </w:tc>
        <w:tc>
          <w:tcPr>
            <w:tcW w:w="1276" w:type="dxa"/>
            <w:shd w:val="pct5" w:color="auto" w:fill="FFFFFF"/>
            <w:vAlign w:val="center"/>
          </w:tcPr>
          <w:p w14:paraId="7DDD2581" w14:textId="153ABEBD" w:rsidR="00A71858" w:rsidRPr="00AB5C6E" w:rsidRDefault="00A71858" w:rsidP="00DE2F49">
            <w:pPr>
              <w:widowControl w:val="0"/>
              <w:spacing w:after="0"/>
              <w:jc w:val="center"/>
              <w:rPr>
                <w:rFonts w:ascii="Times New Roman" w:hAnsi="Times New Roman" w:cs="Times New Roman"/>
                <w:b/>
                <w:vertAlign w:val="superscript"/>
                <w:lang w:val="en-US"/>
              </w:rPr>
            </w:pPr>
            <w:r w:rsidRPr="00AB5C6E">
              <w:rPr>
                <w:rFonts w:ascii="Times New Roman" w:hAnsi="Times New Roman" w:cs="Times New Roman"/>
                <w:b/>
                <w:lang w:val="en-US"/>
              </w:rPr>
              <w:t>Proportion carried out by legal entity</w:t>
            </w:r>
            <w:r w:rsidR="007C25E4" w:rsidRPr="00AB5C6E">
              <w:rPr>
                <w:rFonts w:ascii="Times New Roman" w:hAnsi="Times New Roman" w:cs="Times New Roman"/>
                <w:b/>
                <w:lang w:val="en-US"/>
              </w:rPr>
              <w:t xml:space="preserve"> </w:t>
            </w:r>
            <w:r w:rsidR="00184ECF" w:rsidRPr="00AB5C6E">
              <w:rPr>
                <w:rFonts w:ascii="Times New Roman" w:hAnsi="Times New Roman" w:cs="Times New Roman"/>
                <w:b/>
                <w:lang w:val="en-US"/>
              </w:rPr>
              <w:t>(</w:t>
            </w:r>
            <w:r w:rsidRPr="00AB5C6E">
              <w:rPr>
                <w:rFonts w:ascii="Times New Roman" w:hAnsi="Times New Roman" w:cs="Times New Roman"/>
                <w:b/>
                <w:lang w:val="en-US"/>
              </w:rPr>
              <w:t>%)</w:t>
            </w:r>
          </w:p>
        </w:tc>
        <w:tc>
          <w:tcPr>
            <w:tcW w:w="1134" w:type="dxa"/>
            <w:shd w:val="pct5" w:color="auto" w:fill="FFFFFF"/>
            <w:vAlign w:val="center"/>
          </w:tcPr>
          <w:p w14:paraId="27F4B6A2" w14:textId="77777777" w:rsidR="00A71858" w:rsidRPr="00AB5C6E" w:rsidRDefault="00A71858" w:rsidP="00DE2F49">
            <w:pPr>
              <w:widowControl w:val="0"/>
              <w:spacing w:after="0"/>
              <w:jc w:val="center"/>
              <w:rPr>
                <w:rFonts w:ascii="Times New Roman" w:hAnsi="Times New Roman" w:cs="Times New Roman"/>
                <w:b/>
              </w:rPr>
            </w:pPr>
            <w:r w:rsidRPr="00AB5C6E">
              <w:rPr>
                <w:rFonts w:ascii="Times New Roman" w:hAnsi="Times New Roman" w:cs="Times New Roman"/>
                <w:b/>
              </w:rPr>
              <w:t>No of staff provided</w:t>
            </w:r>
          </w:p>
        </w:tc>
        <w:tc>
          <w:tcPr>
            <w:tcW w:w="1843" w:type="dxa"/>
            <w:shd w:val="pct5" w:color="auto" w:fill="FFFFFF"/>
            <w:vAlign w:val="center"/>
          </w:tcPr>
          <w:p w14:paraId="720F2690" w14:textId="77777777" w:rsidR="00A71858" w:rsidRPr="00AB5C6E" w:rsidRDefault="00A71858" w:rsidP="00DE2F49">
            <w:pPr>
              <w:widowControl w:val="0"/>
              <w:spacing w:after="0"/>
              <w:jc w:val="center"/>
              <w:rPr>
                <w:rFonts w:ascii="Times New Roman" w:hAnsi="Times New Roman" w:cs="Times New Roman"/>
                <w:b/>
              </w:rPr>
            </w:pPr>
            <w:r w:rsidRPr="00AB5C6E">
              <w:rPr>
                <w:rFonts w:ascii="Times New Roman" w:hAnsi="Times New Roman" w:cs="Times New Roman"/>
                <w:b/>
              </w:rPr>
              <w:t>Name of client</w:t>
            </w:r>
          </w:p>
        </w:tc>
        <w:tc>
          <w:tcPr>
            <w:tcW w:w="1559" w:type="dxa"/>
            <w:shd w:val="pct5" w:color="auto" w:fill="FFFFFF"/>
            <w:vAlign w:val="center"/>
          </w:tcPr>
          <w:p w14:paraId="4A47479E" w14:textId="77777777" w:rsidR="00A71858" w:rsidRPr="00AB5C6E" w:rsidRDefault="00A71858" w:rsidP="00DE2F49">
            <w:pPr>
              <w:widowControl w:val="0"/>
              <w:spacing w:after="0"/>
              <w:jc w:val="center"/>
              <w:rPr>
                <w:rFonts w:ascii="Times New Roman" w:hAnsi="Times New Roman" w:cs="Times New Roman"/>
                <w:b/>
              </w:rPr>
            </w:pPr>
            <w:r w:rsidRPr="00AB5C6E">
              <w:rPr>
                <w:rFonts w:ascii="Times New Roman" w:hAnsi="Times New Roman" w:cs="Times New Roman"/>
                <w:b/>
              </w:rPr>
              <w:t>Origin of funding</w:t>
            </w:r>
          </w:p>
        </w:tc>
        <w:tc>
          <w:tcPr>
            <w:tcW w:w="1276" w:type="dxa"/>
            <w:shd w:val="pct5" w:color="auto" w:fill="FFFFFF"/>
            <w:vAlign w:val="center"/>
          </w:tcPr>
          <w:p w14:paraId="2B93420E" w14:textId="77777777" w:rsidR="00A71858" w:rsidRPr="00AB5C6E" w:rsidRDefault="00A71858" w:rsidP="00DE2F49">
            <w:pPr>
              <w:widowControl w:val="0"/>
              <w:spacing w:after="0"/>
              <w:jc w:val="center"/>
              <w:rPr>
                <w:rFonts w:ascii="Times New Roman" w:hAnsi="Times New Roman" w:cs="Times New Roman"/>
                <w:b/>
              </w:rPr>
            </w:pPr>
            <w:r w:rsidRPr="00AB5C6E">
              <w:rPr>
                <w:rFonts w:ascii="Times New Roman" w:hAnsi="Times New Roman" w:cs="Times New Roman"/>
                <w:b/>
              </w:rPr>
              <w:t>Dates (start/end)</w:t>
            </w:r>
          </w:p>
        </w:tc>
        <w:tc>
          <w:tcPr>
            <w:tcW w:w="2977" w:type="dxa"/>
            <w:shd w:val="pct5" w:color="auto" w:fill="FFFFFF"/>
            <w:vAlign w:val="center"/>
          </w:tcPr>
          <w:p w14:paraId="4B59DBC4" w14:textId="77777777" w:rsidR="00A71858" w:rsidRPr="00AB5C6E" w:rsidRDefault="00A71858" w:rsidP="00DE2F49">
            <w:pPr>
              <w:widowControl w:val="0"/>
              <w:spacing w:after="0"/>
              <w:jc w:val="center"/>
              <w:rPr>
                <w:rFonts w:ascii="Times New Roman" w:hAnsi="Times New Roman" w:cs="Times New Roman"/>
                <w:b/>
                <w:lang w:val="en-US"/>
              </w:rPr>
            </w:pPr>
            <w:r w:rsidRPr="00AB5C6E">
              <w:rPr>
                <w:rFonts w:ascii="Times New Roman" w:hAnsi="Times New Roman" w:cs="Times New Roman"/>
                <w:b/>
                <w:lang w:val="en-US"/>
              </w:rPr>
              <w:t>Name of consortium members, if any</w:t>
            </w:r>
          </w:p>
        </w:tc>
      </w:tr>
      <w:tr w:rsidR="00A71858" w:rsidRPr="00AB5C6E" w14:paraId="59D65930" w14:textId="77777777" w:rsidTr="00DE2F49">
        <w:trPr>
          <w:cantSplit/>
        </w:trPr>
        <w:tc>
          <w:tcPr>
            <w:tcW w:w="2373" w:type="dxa"/>
            <w:tcBorders>
              <w:bottom w:val="nil"/>
            </w:tcBorders>
            <w:vAlign w:val="center"/>
          </w:tcPr>
          <w:p w14:paraId="25E223B4" w14:textId="684F65E2" w:rsidR="00A71858" w:rsidRPr="00AB5C6E" w:rsidRDefault="00A71858" w:rsidP="00DE2F49">
            <w:pPr>
              <w:widowControl w:val="0"/>
              <w:spacing w:before="120" w:after="120"/>
              <w:rPr>
                <w:rFonts w:ascii="Times New Roman" w:hAnsi="Times New Roman" w:cs="Times New Roman"/>
                <w:lang w:val="en-US"/>
              </w:rPr>
            </w:pPr>
          </w:p>
          <w:p w14:paraId="2430D2FF" w14:textId="388A1F5E" w:rsidR="006318D1" w:rsidRPr="00AB5C6E" w:rsidRDefault="006318D1" w:rsidP="00DE2F49">
            <w:pPr>
              <w:widowControl w:val="0"/>
              <w:spacing w:before="120" w:after="120"/>
              <w:rPr>
                <w:rFonts w:ascii="Times New Roman" w:hAnsi="Times New Roman" w:cs="Times New Roman"/>
                <w:lang w:val="en-US"/>
              </w:rPr>
            </w:pPr>
          </w:p>
        </w:tc>
        <w:tc>
          <w:tcPr>
            <w:tcW w:w="1134" w:type="dxa"/>
            <w:tcBorders>
              <w:bottom w:val="nil"/>
            </w:tcBorders>
            <w:vAlign w:val="center"/>
          </w:tcPr>
          <w:p w14:paraId="001B45CD" w14:textId="040DA379" w:rsidR="00A71858" w:rsidRPr="00AB5C6E" w:rsidRDefault="00A71858" w:rsidP="00DE2F49">
            <w:pPr>
              <w:widowControl w:val="0"/>
              <w:spacing w:before="120" w:after="120"/>
              <w:rPr>
                <w:rFonts w:ascii="Times New Roman" w:hAnsi="Times New Roman" w:cs="Times New Roman"/>
                <w:lang w:val="en-US"/>
              </w:rPr>
            </w:pPr>
          </w:p>
        </w:tc>
        <w:tc>
          <w:tcPr>
            <w:tcW w:w="1134" w:type="dxa"/>
            <w:tcBorders>
              <w:bottom w:val="nil"/>
            </w:tcBorders>
            <w:vAlign w:val="center"/>
          </w:tcPr>
          <w:p w14:paraId="31516FB0" w14:textId="302B3143" w:rsidR="00A71858" w:rsidRPr="00AB5C6E" w:rsidRDefault="00A71858" w:rsidP="00DE2F49">
            <w:pPr>
              <w:widowControl w:val="0"/>
              <w:spacing w:before="120" w:after="120"/>
              <w:rPr>
                <w:rFonts w:ascii="Times New Roman" w:hAnsi="Times New Roman" w:cs="Times New Roman"/>
                <w:lang w:val="en-US"/>
              </w:rPr>
            </w:pPr>
          </w:p>
        </w:tc>
        <w:tc>
          <w:tcPr>
            <w:tcW w:w="1276" w:type="dxa"/>
            <w:tcBorders>
              <w:bottom w:val="nil"/>
            </w:tcBorders>
            <w:vAlign w:val="center"/>
          </w:tcPr>
          <w:p w14:paraId="1C367ED8" w14:textId="174E4148" w:rsidR="00A71858" w:rsidRPr="00AB5C6E" w:rsidRDefault="00A71858" w:rsidP="00DE2F49">
            <w:pPr>
              <w:widowControl w:val="0"/>
              <w:spacing w:before="120" w:after="120"/>
              <w:rPr>
                <w:rFonts w:ascii="Times New Roman" w:hAnsi="Times New Roman" w:cs="Times New Roman"/>
                <w:lang w:val="en-US"/>
              </w:rPr>
            </w:pPr>
          </w:p>
        </w:tc>
        <w:tc>
          <w:tcPr>
            <w:tcW w:w="1134" w:type="dxa"/>
            <w:tcBorders>
              <w:bottom w:val="nil"/>
            </w:tcBorders>
            <w:vAlign w:val="center"/>
          </w:tcPr>
          <w:p w14:paraId="71ACE667" w14:textId="0EA97DDD" w:rsidR="00A71858" w:rsidRPr="00AB5C6E" w:rsidRDefault="00A71858" w:rsidP="00DE2F49">
            <w:pPr>
              <w:widowControl w:val="0"/>
              <w:spacing w:before="120" w:after="120"/>
              <w:rPr>
                <w:rFonts w:ascii="Times New Roman" w:hAnsi="Times New Roman" w:cs="Times New Roman"/>
                <w:lang w:val="en-US"/>
              </w:rPr>
            </w:pPr>
          </w:p>
        </w:tc>
        <w:tc>
          <w:tcPr>
            <w:tcW w:w="1843" w:type="dxa"/>
            <w:tcBorders>
              <w:bottom w:val="nil"/>
            </w:tcBorders>
            <w:vAlign w:val="center"/>
          </w:tcPr>
          <w:p w14:paraId="110FF7A1" w14:textId="1202C0C2" w:rsidR="00A71858" w:rsidRPr="00AB5C6E" w:rsidRDefault="00A71858" w:rsidP="00DE2F49">
            <w:pPr>
              <w:widowControl w:val="0"/>
              <w:spacing w:before="120" w:after="120"/>
              <w:rPr>
                <w:rFonts w:ascii="Times New Roman" w:hAnsi="Times New Roman" w:cs="Times New Roman"/>
                <w:lang w:val="en-US"/>
              </w:rPr>
            </w:pPr>
          </w:p>
        </w:tc>
        <w:tc>
          <w:tcPr>
            <w:tcW w:w="1559" w:type="dxa"/>
            <w:tcBorders>
              <w:bottom w:val="nil"/>
            </w:tcBorders>
            <w:vAlign w:val="center"/>
          </w:tcPr>
          <w:p w14:paraId="2C9B98DB" w14:textId="7357FFF1" w:rsidR="00A71858" w:rsidRPr="00AB5C6E" w:rsidRDefault="00A71858" w:rsidP="00DE2F49">
            <w:pPr>
              <w:widowControl w:val="0"/>
              <w:spacing w:before="120" w:after="120"/>
              <w:rPr>
                <w:rFonts w:ascii="Times New Roman" w:hAnsi="Times New Roman" w:cs="Times New Roman"/>
                <w:lang w:val="en-US"/>
              </w:rPr>
            </w:pPr>
          </w:p>
        </w:tc>
        <w:tc>
          <w:tcPr>
            <w:tcW w:w="1276" w:type="dxa"/>
            <w:tcBorders>
              <w:bottom w:val="nil"/>
            </w:tcBorders>
            <w:vAlign w:val="center"/>
          </w:tcPr>
          <w:p w14:paraId="6843DA54" w14:textId="17675C98" w:rsidR="00A71858" w:rsidRPr="00AB5C6E" w:rsidRDefault="00A71858" w:rsidP="00DE2F49">
            <w:pPr>
              <w:widowControl w:val="0"/>
              <w:spacing w:before="120" w:after="120"/>
              <w:rPr>
                <w:rFonts w:ascii="Times New Roman" w:hAnsi="Times New Roman" w:cs="Times New Roman"/>
                <w:lang w:val="en-US"/>
              </w:rPr>
            </w:pPr>
          </w:p>
        </w:tc>
        <w:tc>
          <w:tcPr>
            <w:tcW w:w="2977" w:type="dxa"/>
            <w:tcBorders>
              <w:bottom w:val="nil"/>
            </w:tcBorders>
            <w:vAlign w:val="center"/>
          </w:tcPr>
          <w:p w14:paraId="0E1BC161" w14:textId="1350A219" w:rsidR="00A71858" w:rsidRPr="00AB5C6E" w:rsidRDefault="00A71858" w:rsidP="00DE2F49">
            <w:pPr>
              <w:widowControl w:val="0"/>
              <w:spacing w:before="120" w:after="120"/>
              <w:rPr>
                <w:rFonts w:ascii="Times New Roman" w:hAnsi="Times New Roman" w:cs="Times New Roman"/>
                <w:lang w:val="en-US"/>
              </w:rPr>
            </w:pPr>
          </w:p>
        </w:tc>
      </w:tr>
      <w:tr w:rsidR="00A71858" w:rsidRPr="00AB5C6E" w14:paraId="7C32C2C0" w14:textId="77777777" w:rsidTr="00DE2F49">
        <w:trPr>
          <w:cantSplit/>
        </w:trPr>
        <w:tc>
          <w:tcPr>
            <w:tcW w:w="8894" w:type="dxa"/>
            <w:gridSpan w:val="6"/>
            <w:shd w:val="pct5" w:color="auto" w:fill="FFFFFF"/>
            <w:vAlign w:val="center"/>
          </w:tcPr>
          <w:p w14:paraId="0F287410" w14:textId="77777777" w:rsidR="00A71858" w:rsidRPr="00AB5C6E" w:rsidRDefault="00A71858" w:rsidP="00DE2F49">
            <w:pPr>
              <w:widowControl w:val="0"/>
              <w:spacing w:before="20" w:after="20"/>
              <w:jc w:val="center"/>
              <w:rPr>
                <w:rFonts w:ascii="Times New Roman" w:hAnsi="Times New Roman" w:cs="Times New Roman"/>
                <w:b/>
              </w:rPr>
            </w:pPr>
            <w:r w:rsidRPr="00AB5C6E">
              <w:rPr>
                <w:rFonts w:ascii="Times New Roman" w:hAnsi="Times New Roman" w:cs="Times New Roman"/>
                <w:b/>
              </w:rPr>
              <w:t>Detailed description of project</w:t>
            </w:r>
          </w:p>
        </w:tc>
        <w:tc>
          <w:tcPr>
            <w:tcW w:w="5812" w:type="dxa"/>
            <w:gridSpan w:val="3"/>
            <w:shd w:val="pct5" w:color="auto" w:fill="FFFFFF"/>
            <w:vAlign w:val="center"/>
          </w:tcPr>
          <w:p w14:paraId="1DF93353" w14:textId="77777777" w:rsidR="00A71858" w:rsidRPr="00AB5C6E" w:rsidRDefault="00A71858" w:rsidP="00DE2F49">
            <w:pPr>
              <w:widowControl w:val="0"/>
              <w:spacing w:before="20" w:after="20"/>
              <w:jc w:val="center"/>
              <w:rPr>
                <w:rFonts w:ascii="Times New Roman" w:hAnsi="Times New Roman" w:cs="Times New Roman"/>
                <w:b/>
                <w:lang w:val="en-US"/>
              </w:rPr>
            </w:pPr>
            <w:r w:rsidRPr="00AB5C6E">
              <w:rPr>
                <w:rFonts w:ascii="Times New Roman" w:hAnsi="Times New Roman" w:cs="Times New Roman"/>
                <w:b/>
                <w:lang w:val="en-US"/>
              </w:rPr>
              <w:t>Type and scope of services provided</w:t>
            </w:r>
          </w:p>
        </w:tc>
      </w:tr>
      <w:tr w:rsidR="00A71858" w:rsidRPr="00AB5C6E" w14:paraId="2D283A09" w14:textId="77777777" w:rsidTr="00DE2F49">
        <w:trPr>
          <w:cantSplit/>
        </w:trPr>
        <w:tc>
          <w:tcPr>
            <w:tcW w:w="8894" w:type="dxa"/>
            <w:gridSpan w:val="6"/>
            <w:tcBorders>
              <w:top w:val="nil"/>
            </w:tcBorders>
            <w:vAlign w:val="center"/>
          </w:tcPr>
          <w:p w14:paraId="42664A84" w14:textId="77777777" w:rsidR="00A71858" w:rsidRPr="00AB5C6E" w:rsidRDefault="00A71858" w:rsidP="00DE2F49">
            <w:pPr>
              <w:widowControl w:val="0"/>
              <w:spacing w:before="120" w:after="120"/>
              <w:rPr>
                <w:rFonts w:ascii="Times New Roman" w:hAnsi="Times New Roman" w:cs="Times New Roman"/>
              </w:rPr>
            </w:pPr>
            <w:r w:rsidRPr="00AB5C6E">
              <w:rPr>
                <w:rFonts w:ascii="Times New Roman" w:hAnsi="Times New Roman" w:cs="Times New Roman"/>
              </w:rPr>
              <w:t>…</w:t>
            </w:r>
          </w:p>
        </w:tc>
        <w:tc>
          <w:tcPr>
            <w:tcW w:w="5812" w:type="dxa"/>
            <w:gridSpan w:val="3"/>
            <w:tcBorders>
              <w:top w:val="nil"/>
            </w:tcBorders>
            <w:vAlign w:val="center"/>
          </w:tcPr>
          <w:p w14:paraId="69459313" w14:textId="5F7CAE0D" w:rsidR="00A71858" w:rsidRPr="00AB5C6E" w:rsidRDefault="004512F2" w:rsidP="00DE2F49">
            <w:pPr>
              <w:widowControl w:val="0"/>
              <w:spacing w:before="120" w:after="120"/>
              <w:rPr>
                <w:rFonts w:ascii="Times New Roman" w:hAnsi="Times New Roman" w:cs="Times New Roman"/>
              </w:rPr>
            </w:pPr>
            <w:proofErr w:type="spellStart"/>
            <w:r w:rsidRPr="00AB5C6E">
              <w:rPr>
                <w:rFonts w:ascii="Times New Roman" w:hAnsi="Times New Roman" w:cs="Times New Roman"/>
              </w:rPr>
              <w:t>description</w:t>
            </w:r>
            <w:proofErr w:type="spellEnd"/>
            <w:r w:rsidRPr="00AB5C6E">
              <w:rPr>
                <w:rFonts w:ascii="Times New Roman" w:hAnsi="Times New Roman" w:cs="Times New Roman"/>
              </w:rPr>
              <w:t>..............................................</w:t>
            </w:r>
          </w:p>
        </w:tc>
      </w:tr>
    </w:tbl>
    <w:p w14:paraId="7B4747F4" w14:textId="77777777" w:rsidR="00A71858" w:rsidRPr="00AB5C6E" w:rsidRDefault="00A71858" w:rsidP="00A71858">
      <w:pPr>
        <w:suppressAutoHyphens/>
        <w:spacing w:after="0" w:line="240" w:lineRule="auto"/>
        <w:jc w:val="center"/>
        <w:rPr>
          <w:rFonts w:ascii="Times New Roman" w:eastAsia="Calibri" w:hAnsi="Times New Roman" w:cs="Times New Roman"/>
          <w:b/>
          <w:kern w:val="1"/>
          <w:sz w:val="24"/>
          <w:szCs w:val="24"/>
          <w:lang w:eastAsia="it-IT" w:bidi="it-IT"/>
        </w:rPr>
      </w:pP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6318D1" w:rsidRPr="00AB5C6E" w14:paraId="2CA8673E" w14:textId="77777777" w:rsidTr="00926762">
        <w:trPr>
          <w:cantSplit/>
        </w:trPr>
        <w:tc>
          <w:tcPr>
            <w:tcW w:w="2373" w:type="dxa"/>
            <w:shd w:val="pct15" w:color="auto" w:fill="FFFFFF"/>
            <w:vAlign w:val="center"/>
          </w:tcPr>
          <w:p w14:paraId="1D5CE714" w14:textId="31FFAC84" w:rsidR="006318D1" w:rsidRPr="00AB5C6E" w:rsidRDefault="006318D1" w:rsidP="00926762">
            <w:pPr>
              <w:widowControl w:val="0"/>
              <w:spacing w:before="60" w:after="60"/>
              <w:jc w:val="center"/>
              <w:rPr>
                <w:rFonts w:ascii="Times New Roman" w:hAnsi="Times New Roman" w:cs="Times New Roman"/>
                <w:b/>
              </w:rPr>
            </w:pPr>
            <w:r w:rsidRPr="00AB5C6E">
              <w:rPr>
                <w:rFonts w:ascii="Times New Roman" w:hAnsi="Times New Roman" w:cs="Times New Roman"/>
                <w:b/>
              </w:rPr>
              <w:t xml:space="preserve">Ref ___ </w:t>
            </w:r>
          </w:p>
        </w:tc>
        <w:tc>
          <w:tcPr>
            <w:tcW w:w="2268" w:type="dxa"/>
            <w:gridSpan w:val="2"/>
            <w:shd w:val="pct5" w:color="auto" w:fill="FFFFFF"/>
            <w:vAlign w:val="center"/>
          </w:tcPr>
          <w:p w14:paraId="10199C3F" w14:textId="77777777" w:rsidR="006318D1" w:rsidRPr="00AB5C6E" w:rsidRDefault="006318D1" w:rsidP="00926762">
            <w:pPr>
              <w:widowControl w:val="0"/>
              <w:spacing w:before="60" w:after="60"/>
              <w:jc w:val="center"/>
              <w:rPr>
                <w:rFonts w:ascii="Times New Roman" w:hAnsi="Times New Roman" w:cs="Times New Roman"/>
                <w:b/>
              </w:rPr>
            </w:pPr>
            <w:r w:rsidRPr="00AB5C6E">
              <w:rPr>
                <w:rFonts w:ascii="Times New Roman" w:hAnsi="Times New Roman" w:cs="Times New Roman"/>
                <w:b/>
              </w:rPr>
              <w:t>Project title</w:t>
            </w:r>
          </w:p>
        </w:tc>
        <w:tc>
          <w:tcPr>
            <w:tcW w:w="10065" w:type="dxa"/>
            <w:gridSpan w:val="6"/>
            <w:vAlign w:val="center"/>
          </w:tcPr>
          <w:p w14:paraId="418BD648" w14:textId="77777777" w:rsidR="006318D1" w:rsidRPr="00AB5C6E" w:rsidRDefault="006318D1" w:rsidP="00926762">
            <w:pPr>
              <w:widowControl w:val="0"/>
              <w:spacing w:before="60" w:after="60"/>
              <w:rPr>
                <w:rFonts w:ascii="Times New Roman" w:hAnsi="Times New Roman" w:cs="Times New Roman"/>
              </w:rPr>
            </w:pPr>
          </w:p>
        </w:tc>
      </w:tr>
      <w:tr w:rsidR="006318D1" w:rsidRPr="00AB5C6E" w14:paraId="2954602B" w14:textId="77777777" w:rsidTr="00926762">
        <w:trPr>
          <w:cantSplit/>
        </w:trPr>
        <w:tc>
          <w:tcPr>
            <w:tcW w:w="2373" w:type="dxa"/>
            <w:shd w:val="pct5" w:color="auto" w:fill="FFFFFF"/>
            <w:vAlign w:val="center"/>
          </w:tcPr>
          <w:p w14:paraId="538D7C41" w14:textId="69A8D3AF" w:rsidR="006318D1" w:rsidRPr="00AB5C6E" w:rsidRDefault="00386A03" w:rsidP="00926762">
            <w:pPr>
              <w:widowControl w:val="0"/>
              <w:spacing w:after="0"/>
              <w:jc w:val="center"/>
              <w:rPr>
                <w:rFonts w:ascii="Times New Roman" w:hAnsi="Times New Roman" w:cs="Times New Roman"/>
                <w:b/>
                <w:lang w:val="en-US"/>
              </w:rPr>
            </w:pPr>
            <w:r w:rsidRPr="00AB5C6E">
              <w:rPr>
                <w:rFonts w:ascii="Times New Roman" w:hAnsi="Times New Roman" w:cs="Times New Roman"/>
                <w:b/>
                <w:lang w:val="en-US"/>
              </w:rPr>
              <w:t>Name of legal entity/natural person</w:t>
            </w:r>
          </w:p>
        </w:tc>
        <w:tc>
          <w:tcPr>
            <w:tcW w:w="1134" w:type="dxa"/>
            <w:shd w:val="pct5" w:color="auto" w:fill="FFFFFF"/>
            <w:vAlign w:val="center"/>
          </w:tcPr>
          <w:p w14:paraId="75E4B56F"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Country</w:t>
            </w:r>
          </w:p>
        </w:tc>
        <w:tc>
          <w:tcPr>
            <w:tcW w:w="1134" w:type="dxa"/>
            <w:shd w:val="pct5" w:color="auto" w:fill="FFFFFF"/>
            <w:vAlign w:val="center"/>
          </w:tcPr>
          <w:p w14:paraId="62114BC6"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Overall contract value (EUR)</w:t>
            </w:r>
          </w:p>
        </w:tc>
        <w:tc>
          <w:tcPr>
            <w:tcW w:w="1276" w:type="dxa"/>
            <w:shd w:val="pct5" w:color="auto" w:fill="FFFFFF"/>
            <w:vAlign w:val="center"/>
          </w:tcPr>
          <w:p w14:paraId="4C94CCDC" w14:textId="780CD2B2" w:rsidR="006318D1" w:rsidRPr="00AB5C6E" w:rsidRDefault="006318D1" w:rsidP="00926762">
            <w:pPr>
              <w:widowControl w:val="0"/>
              <w:spacing w:after="0"/>
              <w:jc w:val="center"/>
              <w:rPr>
                <w:rFonts w:ascii="Times New Roman" w:hAnsi="Times New Roman" w:cs="Times New Roman"/>
                <w:b/>
                <w:vertAlign w:val="superscript"/>
                <w:lang w:val="en-US"/>
              </w:rPr>
            </w:pPr>
            <w:r w:rsidRPr="00AB5C6E">
              <w:rPr>
                <w:rFonts w:ascii="Times New Roman" w:hAnsi="Times New Roman" w:cs="Times New Roman"/>
                <w:b/>
                <w:lang w:val="en-US"/>
              </w:rPr>
              <w:t>Proportion carried out by legal entity</w:t>
            </w:r>
            <w:r w:rsidR="007C25E4" w:rsidRPr="00AB5C6E">
              <w:rPr>
                <w:rFonts w:ascii="Times New Roman" w:hAnsi="Times New Roman" w:cs="Times New Roman"/>
                <w:b/>
                <w:lang w:val="en-US"/>
              </w:rPr>
              <w:t xml:space="preserve"> </w:t>
            </w:r>
            <w:r w:rsidR="00184ECF" w:rsidRPr="00AB5C6E">
              <w:rPr>
                <w:rFonts w:ascii="Times New Roman" w:hAnsi="Times New Roman" w:cs="Times New Roman"/>
                <w:b/>
                <w:lang w:val="en-US"/>
              </w:rPr>
              <w:t>(</w:t>
            </w:r>
            <w:r w:rsidRPr="00AB5C6E">
              <w:rPr>
                <w:rFonts w:ascii="Times New Roman" w:hAnsi="Times New Roman" w:cs="Times New Roman"/>
                <w:b/>
                <w:lang w:val="en-US"/>
              </w:rPr>
              <w:t>%)</w:t>
            </w:r>
          </w:p>
        </w:tc>
        <w:tc>
          <w:tcPr>
            <w:tcW w:w="1134" w:type="dxa"/>
            <w:shd w:val="pct5" w:color="auto" w:fill="FFFFFF"/>
            <w:vAlign w:val="center"/>
          </w:tcPr>
          <w:p w14:paraId="0383FD46"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No of staff provided</w:t>
            </w:r>
          </w:p>
        </w:tc>
        <w:tc>
          <w:tcPr>
            <w:tcW w:w="1843" w:type="dxa"/>
            <w:shd w:val="pct5" w:color="auto" w:fill="FFFFFF"/>
            <w:vAlign w:val="center"/>
          </w:tcPr>
          <w:p w14:paraId="799828BD"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Name of client</w:t>
            </w:r>
          </w:p>
        </w:tc>
        <w:tc>
          <w:tcPr>
            <w:tcW w:w="1559" w:type="dxa"/>
            <w:shd w:val="pct5" w:color="auto" w:fill="FFFFFF"/>
            <w:vAlign w:val="center"/>
          </w:tcPr>
          <w:p w14:paraId="5D5FD158"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Origin of funding</w:t>
            </w:r>
          </w:p>
        </w:tc>
        <w:tc>
          <w:tcPr>
            <w:tcW w:w="1276" w:type="dxa"/>
            <w:shd w:val="pct5" w:color="auto" w:fill="FFFFFF"/>
            <w:vAlign w:val="center"/>
          </w:tcPr>
          <w:p w14:paraId="3FEF1262"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Dates (start/end)</w:t>
            </w:r>
          </w:p>
        </w:tc>
        <w:tc>
          <w:tcPr>
            <w:tcW w:w="2977" w:type="dxa"/>
            <w:shd w:val="pct5" w:color="auto" w:fill="FFFFFF"/>
            <w:vAlign w:val="center"/>
          </w:tcPr>
          <w:p w14:paraId="51A10547" w14:textId="77777777" w:rsidR="006318D1" w:rsidRPr="00AB5C6E" w:rsidRDefault="006318D1" w:rsidP="00926762">
            <w:pPr>
              <w:widowControl w:val="0"/>
              <w:spacing w:after="0"/>
              <w:jc w:val="center"/>
              <w:rPr>
                <w:rFonts w:ascii="Times New Roman" w:hAnsi="Times New Roman" w:cs="Times New Roman"/>
                <w:b/>
                <w:lang w:val="en-US"/>
              </w:rPr>
            </w:pPr>
            <w:r w:rsidRPr="00AB5C6E">
              <w:rPr>
                <w:rFonts w:ascii="Times New Roman" w:hAnsi="Times New Roman" w:cs="Times New Roman"/>
                <w:b/>
                <w:lang w:val="en-US"/>
              </w:rPr>
              <w:t>Name of consortium members, if any</w:t>
            </w:r>
          </w:p>
        </w:tc>
      </w:tr>
      <w:tr w:rsidR="006318D1" w:rsidRPr="00AB5C6E" w14:paraId="7260EF9F" w14:textId="77777777" w:rsidTr="00926762">
        <w:trPr>
          <w:cantSplit/>
        </w:trPr>
        <w:tc>
          <w:tcPr>
            <w:tcW w:w="2373" w:type="dxa"/>
            <w:tcBorders>
              <w:bottom w:val="nil"/>
            </w:tcBorders>
            <w:vAlign w:val="center"/>
          </w:tcPr>
          <w:p w14:paraId="2FB9FCD3" w14:textId="77777777" w:rsidR="006318D1" w:rsidRPr="00AB5C6E" w:rsidRDefault="006318D1" w:rsidP="00926762">
            <w:pPr>
              <w:widowControl w:val="0"/>
              <w:spacing w:before="120" w:after="120"/>
              <w:rPr>
                <w:rFonts w:ascii="Times New Roman" w:hAnsi="Times New Roman" w:cs="Times New Roman"/>
                <w:lang w:val="en-US"/>
              </w:rPr>
            </w:pPr>
          </w:p>
          <w:p w14:paraId="24FA1043" w14:textId="6F807FF6" w:rsidR="006318D1" w:rsidRPr="00AB5C6E" w:rsidRDefault="006318D1" w:rsidP="00926762">
            <w:pPr>
              <w:widowControl w:val="0"/>
              <w:spacing w:before="120" w:after="120"/>
              <w:rPr>
                <w:rFonts w:ascii="Times New Roman" w:hAnsi="Times New Roman" w:cs="Times New Roman"/>
                <w:lang w:val="en-US"/>
              </w:rPr>
            </w:pPr>
          </w:p>
        </w:tc>
        <w:tc>
          <w:tcPr>
            <w:tcW w:w="1134" w:type="dxa"/>
            <w:tcBorders>
              <w:bottom w:val="nil"/>
            </w:tcBorders>
            <w:vAlign w:val="center"/>
          </w:tcPr>
          <w:p w14:paraId="284EAE7C" w14:textId="77777777" w:rsidR="006318D1" w:rsidRPr="00AB5C6E" w:rsidRDefault="006318D1" w:rsidP="00926762">
            <w:pPr>
              <w:widowControl w:val="0"/>
              <w:spacing w:before="120" w:after="120"/>
              <w:rPr>
                <w:rFonts w:ascii="Times New Roman" w:hAnsi="Times New Roman" w:cs="Times New Roman"/>
                <w:lang w:val="en-US"/>
              </w:rPr>
            </w:pPr>
          </w:p>
        </w:tc>
        <w:tc>
          <w:tcPr>
            <w:tcW w:w="1134" w:type="dxa"/>
            <w:tcBorders>
              <w:bottom w:val="nil"/>
            </w:tcBorders>
            <w:vAlign w:val="center"/>
          </w:tcPr>
          <w:p w14:paraId="6D88A436" w14:textId="77777777" w:rsidR="006318D1" w:rsidRPr="00AB5C6E" w:rsidRDefault="006318D1" w:rsidP="00926762">
            <w:pPr>
              <w:widowControl w:val="0"/>
              <w:spacing w:before="120" w:after="120"/>
              <w:rPr>
                <w:rFonts w:ascii="Times New Roman" w:hAnsi="Times New Roman" w:cs="Times New Roman"/>
                <w:lang w:val="en-US"/>
              </w:rPr>
            </w:pPr>
          </w:p>
        </w:tc>
        <w:tc>
          <w:tcPr>
            <w:tcW w:w="1276" w:type="dxa"/>
            <w:tcBorders>
              <w:bottom w:val="nil"/>
            </w:tcBorders>
            <w:vAlign w:val="center"/>
          </w:tcPr>
          <w:p w14:paraId="2E108B4D" w14:textId="77777777" w:rsidR="006318D1" w:rsidRPr="00AB5C6E" w:rsidRDefault="006318D1" w:rsidP="00926762">
            <w:pPr>
              <w:widowControl w:val="0"/>
              <w:spacing w:before="120" w:after="120"/>
              <w:rPr>
                <w:rFonts w:ascii="Times New Roman" w:hAnsi="Times New Roman" w:cs="Times New Roman"/>
                <w:lang w:val="en-US"/>
              </w:rPr>
            </w:pPr>
          </w:p>
        </w:tc>
        <w:tc>
          <w:tcPr>
            <w:tcW w:w="1134" w:type="dxa"/>
            <w:tcBorders>
              <w:bottom w:val="nil"/>
            </w:tcBorders>
            <w:vAlign w:val="center"/>
          </w:tcPr>
          <w:p w14:paraId="4BBCE12A" w14:textId="77777777" w:rsidR="006318D1" w:rsidRPr="00AB5C6E" w:rsidRDefault="006318D1" w:rsidP="00926762">
            <w:pPr>
              <w:widowControl w:val="0"/>
              <w:spacing w:before="120" w:after="120"/>
              <w:rPr>
                <w:rFonts w:ascii="Times New Roman" w:hAnsi="Times New Roman" w:cs="Times New Roman"/>
                <w:lang w:val="en-US"/>
              </w:rPr>
            </w:pPr>
          </w:p>
        </w:tc>
        <w:tc>
          <w:tcPr>
            <w:tcW w:w="1843" w:type="dxa"/>
            <w:tcBorders>
              <w:bottom w:val="nil"/>
            </w:tcBorders>
            <w:vAlign w:val="center"/>
          </w:tcPr>
          <w:p w14:paraId="2816DA15" w14:textId="77777777" w:rsidR="006318D1" w:rsidRPr="00AB5C6E" w:rsidRDefault="006318D1" w:rsidP="00926762">
            <w:pPr>
              <w:widowControl w:val="0"/>
              <w:spacing w:before="120" w:after="120"/>
              <w:rPr>
                <w:rFonts w:ascii="Times New Roman" w:hAnsi="Times New Roman" w:cs="Times New Roman"/>
                <w:lang w:val="en-US"/>
              </w:rPr>
            </w:pPr>
          </w:p>
        </w:tc>
        <w:tc>
          <w:tcPr>
            <w:tcW w:w="1559" w:type="dxa"/>
            <w:tcBorders>
              <w:bottom w:val="nil"/>
            </w:tcBorders>
            <w:vAlign w:val="center"/>
          </w:tcPr>
          <w:p w14:paraId="0FB91898" w14:textId="77777777" w:rsidR="006318D1" w:rsidRPr="00AB5C6E" w:rsidRDefault="006318D1" w:rsidP="00926762">
            <w:pPr>
              <w:widowControl w:val="0"/>
              <w:spacing w:before="120" w:after="120"/>
              <w:rPr>
                <w:rFonts w:ascii="Times New Roman" w:hAnsi="Times New Roman" w:cs="Times New Roman"/>
                <w:lang w:val="en-US"/>
              </w:rPr>
            </w:pPr>
          </w:p>
        </w:tc>
        <w:tc>
          <w:tcPr>
            <w:tcW w:w="1276" w:type="dxa"/>
            <w:tcBorders>
              <w:bottom w:val="nil"/>
            </w:tcBorders>
            <w:vAlign w:val="center"/>
          </w:tcPr>
          <w:p w14:paraId="4AF14534" w14:textId="77777777" w:rsidR="006318D1" w:rsidRPr="00AB5C6E" w:rsidRDefault="006318D1" w:rsidP="00926762">
            <w:pPr>
              <w:widowControl w:val="0"/>
              <w:spacing w:before="120" w:after="120"/>
              <w:rPr>
                <w:rFonts w:ascii="Times New Roman" w:hAnsi="Times New Roman" w:cs="Times New Roman"/>
                <w:lang w:val="en-US"/>
              </w:rPr>
            </w:pPr>
          </w:p>
        </w:tc>
        <w:tc>
          <w:tcPr>
            <w:tcW w:w="2977" w:type="dxa"/>
            <w:tcBorders>
              <w:bottom w:val="nil"/>
            </w:tcBorders>
            <w:vAlign w:val="center"/>
          </w:tcPr>
          <w:p w14:paraId="24F8A865" w14:textId="77777777" w:rsidR="006318D1" w:rsidRPr="00AB5C6E" w:rsidRDefault="006318D1" w:rsidP="00926762">
            <w:pPr>
              <w:widowControl w:val="0"/>
              <w:spacing w:before="120" w:after="120"/>
              <w:rPr>
                <w:rFonts w:ascii="Times New Roman" w:hAnsi="Times New Roman" w:cs="Times New Roman"/>
                <w:lang w:val="en-US"/>
              </w:rPr>
            </w:pPr>
          </w:p>
        </w:tc>
      </w:tr>
      <w:tr w:rsidR="006318D1" w:rsidRPr="00AB5C6E" w14:paraId="618C098E" w14:textId="77777777" w:rsidTr="00926762">
        <w:trPr>
          <w:cantSplit/>
        </w:trPr>
        <w:tc>
          <w:tcPr>
            <w:tcW w:w="8894" w:type="dxa"/>
            <w:gridSpan w:val="6"/>
            <w:shd w:val="pct5" w:color="auto" w:fill="FFFFFF"/>
            <w:vAlign w:val="center"/>
          </w:tcPr>
          <w:p w14:paraId="0BD5AB2A" w14:textId="77777777" w:rsidR="006318D1" w:rsidRPr="00AB5C6E" w:rsidRDefault="006318D1" w:rsidP="00926762">
            <w:pPr>
              <w:widowControl w:val="0"/>
              <w:spacing w:before="20" w:after="20"/>
              <w:jc w:val="center"/>
              <w:rPr>
                <w:rFonts w:ascii="Times New Roman" w:hAnsi="Times New Roman" w:cs="Times New Roman"/>
                <w:b/>
              </w:rPr>
            </w:pPr>
            <w:r w:rsidRPr="00AB5C6E">
              <w:rPr>
                <w:rFonts w:ascii="Times New Roman" w:hAnsi="Times New Roman" w:cs="Times New Roman"/>
                <w:b/>
              </w:rPr>
              <w:t>Detailed description of project</w:t>
            </w:r>
          </w:p>
        </w:tc>
        <w:tc>
          <w:tcPr>
            <w:tcW w:w="5812" w:type="dxa"/>
            <w:gridSpan w:val="3"/>
            <w:shd w:val="pct5" w:color="auto" w:fill="FFFFFF"/>
            <w:vAlign w:val="center"/>
          </w:tcPr>
          <w:p w14:paraId="1F141C3D" w14:textId="77777777" w:rsidR="006318D1" w:rsidRPr="00AB5C6E" w:rsidRDefault="006318D1" w:rsidP="00926762">
            <w:pPr>
              <w:widowControl w:val="0"/>
              <w:spacing w:before="20" w:after="20"/>
              <w:jc w:val="center"/>
              <w:rPr>
                <w:rFonts w:ascii="Times New Roman" w:hAnsi="Times New Roman" w:cs="Times New Roman"/>
                <w:b/>
                <w:lang w:val="en-US"/>
              </w:rPr>
            </w:pPr>
            <w:r w:rsidRPr="00AB5C6E">
              <w:rPr>
                <w:rFonts w:ascii="Times New Roman" w:hAnsi="Times New Roman" w:cs="Times New Roman"/>
                <w:b/>
                <w:lang w:val="en-US"/>
              </w:rPr>
              <w:t>Type and scope of services provided</w:t>
            </w:r>
          </w:p>
        </w:tc>
      </w:tr>
      <w:tr w:rsidR="006318D1" w:rsidRPr="00AB5C6E" w14:paraId="48A665CD" w14:textId="77777777" w:rsidTr="00926762">
        <w:trPr>
          <w:cantSplit/>
        </w:trPr>
        <w:tc>
          <w:tcPr>
            <w:tcW w:w="8894" w:type="dxa"/>
            <w:gridSpan w:val="6"/>
            <w:tcBorders>
              <w:top w:val="nil"/>
            </w:tcBorders>
            <w:vAlign w:val="center"/>
          </w:tcPr>
          <w:p w14:paraId="54576BAB" w14:textId="77777777" w:rsidR="006318D1" w:rsidRPr="00AB5C6E" w:rsidRDefault="006318D1" w:rsidP="00926762">
            <w:pPr>
              <w:widowControl w:val="0"/>
              <w:spacing w:before="120" w:after="120"/>
              <w:rPr>
                <w:rFonts w:ascii="Times New Roman" w:hAnsi="Times New Roman" w:cs="Times New Roman"/>
              </w:rPr>
            </w:pPr>
            <w:r w:rsidRPr="00AB5C6E">
              <w:rPr>
                <w:rFonts w:ascii="Times New Roman" w:hAnsi="Times New Roman" w:cs="Times New Roman"/>
              </w:rPr>
              <w:t>…</w:t>
            </w:r>
          </w:p>
        </w:tc>
        <w:tc>
          <w:tcPr>
            <w:tcW w:w="5812" w:type="dxa"/>
            <w:gridSpan w:val="3"/>
            <w:tcBorders>
              <w:top w:val="nil"/>
            </w:tcBorders>
            <w:vAlign w:val="center"/>
          </w:tcPr>
          <w:p w14:paraId="38CA6C38" w14:textId="77777777" w:rsidR="006318D1" w:rsidRPr="00AB5C6E" w:rsidRDefault="006318D1" w:rsidP="00926762">
            <w:pPr>
              <w:widowControl w:val="0"/>
              <w:spacing w:before="120" w:after="120"/>
              <w:rPr>
                <w:rFonts w:ascii="Times New Roman" w:hAnsi="Times New Roman" w:cs="Times New Roman"/>
              </w:rPr>
            </w:pPr>
            <w:r w:rsidRPr="00AB5C6E">
              <w:rPr>
                <w:rFonts w:ascii="Times New Roman" w:hAnsi="Times New Roman" w:cs="Times New Roman"/>
              </w:rPr>
              <w:t>…</w:t>
            </w:r>
          </w:p>
        </w:tc>
      </w:tr>
      <w:tr w:rsidR="006318D1" w:rsidRPr="00AB5C6E" w14:paraId="1D23EF01" w14:textId="77777777" w:rsidTr="00926762">
        <w:trPr>
          <w:cantSplit/>
        </w:trPr>
        <w:tc>
          <w:tcPr>
            <w:tcW w:w="2373" w:type="dxa"/>
            <w:shd w:val="pct15" w:color="auto" w:fill="FFFFFF"/>
            <w:vAlign w:val="center"/>
          </w:tcPr>
          <w:p w14:paraId="6D012377" w14:textId="77777777" w:rsidR="006318D1" w:rsidRPr="00AB5C6E" w:rsidRDefault="006318D1" w:rsidP="00926762">
            <w:pPr>
              <w:widowControl w:val="0"/>
              <w:spacing w:before="60" w:after="60"/>
              <w:jc w:val="center"/>
              <w:rPr>
                <w:rFonts w:ascii="Times New Roman" w:hAnsi="Times New Roman" w:cs="Times New Roman"/>
                <w:b/>
              </w:rPr>
            </w:pPr>
            <w:r w:rsidRPr="00AB5C6E">
              <w:rPr>
                <w:rFonts w:ascii="Times New Roman" w:hAnsi="Times New Roman" w:cs="Times New Roman"/>
                <w:b/>
              </w:rPr>
              <w:lastRenderedPageBreak/>
              <w:t xml:space="preserve">Ref ___ </w:t>
            </w:r>
          </w:p>
        </w:tc>
        <w:tc>
          <w:tcPr>
            <w:tcW w:w="2268" w:type="dxa"/>
            <w:gridSpan w:val="2"/>
            <w:shd w:val="pct5" w:color="auto" w:fill="FFFFFF"/>
            <w:vAlign w:val="center"/>
          </w:tcPr>
          <w:p w14:paraId="5FBA8829" w14:textId="77777777" w:rsidR="006318D1" w:rsidRPr="00AB5C6E" w:rsidRDefault="006318D1" w:rsidP="00926762">
            <w:pPr>
              <w:widowControl w:val="0"/>
              <w:spacing w:before="60" w:after="60"/>
              <w:jc w:val="center"/>
              <w:rPr>
                <w:rFonts w:ascii="Times New Roman" w:hAnsi="Times New Roman" w:cs="Times New Roman"/>
                <w:b/>
              </w:rPr>
            </w:pPr>
            <w:r w:rsidRPr="00AB5C6E">
              <w:rPr>
                <w:rFonts w:ascii="Times New Roman" w:hAnsi="Times New Roman" w:cs="Times New Roman"/>
                <w:b/>
              </w:rPr>
              <w:t>Project title</w:t>
            </w:r>
          </w:p>
        </w:tc>
        <w:tc>
          <w:tcPr>
            <w:tcW w:w="10065" w:type="dxa"/>
            <w:gridSpan w:val="6"/>
            <w:vAlign w:val="center"/>
          </w:tcPr>
          <w:p w14:paraId="12067785" w14:textId="77777777" w:rsidR="006318D1" w:rsidRPr="00AB5C6E" w:rsidRDefault="006318D1" w:rsidP="00926762">
            <w:pPr>
              <w:widowControl w:val="0"/>
              <w:spacing w:before="60" w:after="60"/>
              <w:rPr>
                <w:rFonts w:ascii="Times New Roman" w:hAnsi="Times New Roman" w:cs="Times New Roman"/>
              </w:rPr>
            </w:pPr>
          </w:p>
        </w:tc>
      </w:tr>
      <w:tr w:rsidR="006318D1" w:rsidRPr="00AB5C6E" w14:paraId="347C516E" w14:textId="77777777" w:rsidTr="00926762">
        <w:trPr>
          <w:cantSplit/>
        </w:trPr>
        <w:tc>
          <w:tcPr>
            <w:tcW w:w="2373" w:type="dxa"/>
            <w:shd w:val="pct5" w:color="auto" w:fill="FFFFFF"/>
            <w:vAlign w:val="center"/>
          </w:tcPr>
          <w:p w14:paraId="0694A9FF" w14:textId="4EB6E0AD" w:rsidR="006318D1" w:rsidRPr="00AB5C6E" w:rsidRDefault="00386A03" w:rsidP="00926762">
            <w:pPr>
              <w:widowControl w:val="0"/>
              <w:spacing w:after="0"/>
              <w:jc w:val="center"/>
              <w:rPr>
                <w:rFonts w:ascii="Times New Roman" w:hAnsi="Times New Roman" w:cs="Times New Roman"/>
                <w:b/>
                <w:lang w:val="en-US"/>
              </w:rPr>
            </w:pPr>
            <w:r w:rsidRPr="00AB5C6E">
              <w:rPr>
                <w:rFonts w:ascii="Times New Roman" w:hAnsi="Times New Roman" w:cs="Times New Roman"/>
                <w:b/>
                <w:lang w:val="en-US"/>
              </w:rPr>
              <w:t>Name of legal entity/natural person</w:t>
            </w:r>
          </w:p>
        </w:tc>
        <w:tc>
          <w:tcPr>
            <w:tcW w:w="1134" w:type="dxa"/>
            <w:shd w:val="pct5" w:color="auto" w:fill="FFFFFF"/>
            <w:vAlign w:val="center"/>
          </w:tcPr>
          <w:p w14:paraId="104A4AB2"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Country</w:t>
            </w:r>
          </w:p>
        </w:tc>
        <w:tc>
          <w:tcPr>
            <w:tcW w:w="1134" w:type="dxa"/>
            <w:shd w:val="pct5" w:color="auto" w:fill="FFFFFF"/>
            <w:vAlign w:val="center"/>
          </w:tcPr>
          <w:p w14:paraId="0D2044D7"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Overall contract value (EUR)</w:t>
            </w:r>
          </w:p>
        </w:tc>
        <w:tc>
          <w:tcPr>
            <w:tcW w:w="1276" w:type="dxa"/>
            <w:shd w:val="pct5" w:color="auto" w:fill="FFFFFF"/>
            <w:vAlign w:val="center"/>
          </w:tcPr>
          <w:p w14:paraId="29FDAC19" w14:textId="3CD9B76E" w:rsidR="006318D1" w:rsidRPr="00AB5C6E" w:rsidRDefault="00184ECF" w:rsidP="00926762">
            <w:pPr>
              <w:widowControl w:val="0"/>
              <w:spacing w:after="0"/>
              <w:jc w:val="center"/>
              <w:rPr>
                <w:rFonts w:ascii="Times New Roman" w:hAnsi="Times New Roman" w:cs="Times New Roman"/>
                <w:b/>
                <w:vertAlign w:val="superscript"/>
                <w:lang w:val="en-US"/>
              </w:rPr>
            </w:pPr>
            <w:r w:rsidRPr="00AB5C6E">
              <w:rPr>
                <w:rFonts w:ascii="Times New Roman" w:hAnsi="Times New Roman" w:cs="Times New Roman"/>
                <w:b/>
                <w:lang w:val="en-US"/>
              </w:rPr>
              <w:t>Proportion carried out by legal entity</w:t>
            </w:r>
            <w:r w:rsidR="007C25E4" w:rsidRPr="00AB5C6E">
              <w:rPr>
                <w:rFonts w:ascii="Times New Roman" w:hAnsi="Times New Roman" w:cs="Times New Roman"/>
                <w:b/>
                <w:lang w:val="en-US"/>
              </w:rPr>
              <w:t xml:space="preserve"> </w:t>
            </w:r>
            <w:r w:rsidRPr="00AB5C6E">
              <w:rPr>
                <w:rFonts w:ascii="Times New Roman" w:hAnsi="Times New Roman" w:cs="Times New Roman"/>
                <w:b/>
                <w:lang w:val="en-US"/>
              </w:rPr>
              <w:t>(%)</w:t>
            </w:r>
          </w:p>
        </w:tc>
        <w:tc>
          <w:tcPr>
            <w:tcW w:w="1134" w:type="dxa"/>
            <w:shd w:val="pct5" w:color="auto" w:fill="FFFFFF"/>
            <w:vAlign w:val="center"/>
          </w:tcPr>
          <w:p w14:paraId="03BFF335"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No of staff provided</w:t>
            </w:r>
          </w:p>
        </w:tc>
        <w:tc>
          <w:tcPr>
            <w:tcW w:w="1843" w:type="dxa"/>
            <w:shd w:val="pct5" w:color="auto" w:fill="FFFFFF"/>
            <w:vAlign w:val="center"/>
          </w:tcPr>
          <w:p w14:paraId="75E1ED9A"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Name of client</w:t>
            </w:r>
          </w:p>
        </w:tc>
        <w:tc>
          <w:tcPr>
            <w:tcW w:w="1559" w:type="dxa"/>
            <w:shd w:val="pct5" w:color="auto" w:fill="FFFFFF"/>
            <w:vAlign w:val="center"/>
          </w:tcPr>
          <w:p w14:paraId="7765135F"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Origin of funding</w:t>
            </w:r>
          </w:p>
        </w:tc>
        <w:tc>
          <w:tcPr>
            <w:tcW w:w="1276" w:type="dxa"/>
            <w:shd w:val="pct5" w:color="auto" w:fill="FFFFFF"/>
            <w:vAlign w:val="center"/>
          </w:tcPr>
          <w:p w14:paraId="7BA50909" w14:textId="77777777" w:rsidR="006318D1" w:rsidRPr="00AB5C6E" w:rsidRDefault="006318D1" w:rsidP="00926762">
            <w:pPr>
              <w:widowControl w:val="0"/>
              <w:spacing w:after="0"/>
              <w:jc w:val="center"/>
              <w:rPr>
                <w:rFonts w:ascii="Times New Roman" w:hAnsi="Times New Roman" w:cs="Times New Roman"/>
                <w:b/>
              </w:rPr>
            </w:pPr>
            <w:r w:rsidRPr="00AB5C6E">
              <w:rPr>
                <w:rFonts w:ascii="Times New Roman" w:hAnsi="Times New Roman" w:cs="Times New Roman"/>
                <w:b/>
              </w:rPr>
              <w:t>Dates (start/end)</w:t>
            </w:r>
          </w:p>
        </w:tc>
        <w:tc>
          <w:tcPr>
            <w:tcW w:w="2977" w:type="dxa"/>
            <w:shd w:val="pct5" w:color="auto" w:fill="FFFFFF"/>
            <w:vAlign w:val="center"/>
          </w:tcPr>
          <w:p w14:paraId="0558A345" w14:textId="77777777" w:rsidR="006318D1" w:rsidRPr="00AB5C6E" w:rsidRDefault="006318D1" w:rsidP="00926762">
            <w:pPr>
              <w:widowControl w:val="0"/>
              <w:spacing w:after="0"/>
              <w:jc w:val="center"/>
              <w:rPr>
                <w:rFonts w:ascii="Times New Roman" w:hAnsi="Times New Roman" w:cs="Times New Roman"/>
                <w:b/>
                <w:lang w:val="en-US"/>
              </w:rPr>
            </w:pPr>
            <w:r w:rsidRPr="00AB5C6E">
              <w:rPr>
                <w:rFonts w:ascii="Times New Roman" w:hAnsi="Times New Roman" w:cs="Times New Roman"/>
                <w:b/>
                <w:lang w:val="en-US"/>
              </w:rPr>
              <w:t>Name of consortium members, if any</w:t>
            </w:r>
          </w:p>
        </w:tc>
      </w:tr>
      <w:tr w:rsidR="006318D1" w:rsidRPr="00AB5C6E" w14:paraId="7311C97B" w14:textId="77777777" w:rsidTr="00926762">
        <w:trPr>
          <w:cantSplit/>
        </w:trPr>
        <w:tc>
          <w:tcPr>
            <w:tcW w:w="2373" w:type="dxa"/>
            <w:tcBorders>
              <w:bottom w:val="nil"/>
            </w:tcBorders>
            <w:vAlign w:val="center"/>
          </w:tcPr>
          <w:p w14:paraId="204CA7C1" w14:textId="77777777" w:rsidR="006318D1" w:rsidRPr="00AB5C6E" w:rsidRDefault="006318D1" w:rsidP="00926762">
            <w:pPr>
              <w:widowControl w:val="0"/>
              <w:spacing w:before="120" w:after="120"/>
              <w:rPr>
                <w:rFonts w:ascii="Times New Roman" w:hAnsi="Times New Roman" w:cs="Times New Roman"/>
                <w:lang w:val="en-US"/>
              </w:rPr>
            </w:pPr>
          </w:p>
          <w:p w14:paraId="37CC52D5" w14:textId="77777777" w:rsidR="006318D1" w:rsidRPr="00AB5C6E" w:rsidRDefault="006318D1" w:rsidP="00926762">
            <w:pPr>
              <w:widowControl w:val="0"/>
              <w:spacing w:before="120" w:after="120"/>
              <w:rPr>
                <w:rFonts w:ascii="Times New Roman" w:hAnsi="Times New Roman" w:cs="Times New Roman"/>
                <w:lang w:val="en-US"/>
              </w:rPr>
            </w:pPr>
          </w:p>
        </w:tc>
        <w:tc>
          <w:tcPr>
            <w:tcW w:w="1134" w:type="dxa"/>
            <w:tcBorders>
              <w:bottom w:val="nil"/>
            </w:tcBorders>
            <w:vAlign w:val="center"/>
          </w:tcPr>
          <w:p w14:paraId="3492864D" w14:textId="77777777" w:rsidR="006318D1" w:rsidRPr="00AB5C6E" w:rsidRDefault="006318D1" w:rsidP="00926762">
            <w:pPr>
              <w:widowControl w:val="0"/>
              <w:spacing w:before="120" w:after="120"/>
              <w:rPr>
                <w:rFonts w:ascii="Times New Roman" w:hAnsi="Times New Roman" w:cs="Times New Roman"/>
                <w:lang w:val="en-US"/>
              </w:rPr>
            </w:pPr>
          </w:p>
        </w:tc>
        <w:tc>
          <w:tcPr>
            <w:tcW w:w="1134" w:type="dxa"/>
            <w:tcBorders>
              <w:bottom w:val="nil"/>
            </w:tcBorders>
            <w:vAlign w:val="center"/>
          </w:tcPr>
          <w:p w14:paraId="74371867" w14:textId="77777777" w:rsidR="006318D1" w:rsidRPr="00AB5C6E" w:rsidRDefault="006318D1" w:rsidP="00926762">
            <w:pPr>
              <w:widowControl w:val="0"/>
              <w:spacing w:before="120" w:after="120"/>
              <w:rPr>
                <w:rFonts w:ascii="Times New Roman" w:hAnsi="Times New Roman" w:cs="Times New Roman"/>
                <w:lang w:val="en-US"/>
              </w:rPr>
            </w:pPr>
          </w:p>
        </w:tc>
        <w:tc>
          <w:tcPr>
            <w:tcW w:w="1276" w:type="dxa"/>
            <w:tcBorders>
              <w:bottom w:val="nil"/>
            </w:tcBorders>
            <w:vAlign w:val="center"/>
          </w:tcPr>
          <w:p w14:paraId="00B01EDC" w14:textId="77777777" w:rsidR="006318D1" w:rsidRPr="00AB5C6E" w:rsidRDefault="006318D1" w:rsidP="00926762">
            <w:pPr>
              <w:widowControl w:val="0"/>
              <w:spacing w:before="120" w:after="120"/>
              <w:rPr>
                <w:rFonts w:ascii="Times New Roman" w:hAnsi="Times New Roman" w:cs="Times New Roman"/>
                <w:lang w:val="en-US"/>
              </w:rPr>
            </w:pPr>
          </w:p>
        </w:tc>
        <w:tc>
          <w:tcPr>
            <w:tcW w:w="1134" w:type="dxa"/>
            <w:tcBorders>
              <w:bottom w:val="nil"/>
            </w:tcBorders>
            <w:vAlign w:val="center"/>
          </w:tcPr>
          <w:p w14:paraId="7F9C7FB6" w14:textId="77777777" w:rsidR="006318D1" w:rsidRPr="00AB5C6E" w:rsidRDefault="006318D1" w:rsidP="00926762">
            <w:pPr>
              <w:widowControl w:val="0"/>
              <w:spacing w:before="120" w:after="120"/>
              <w:rPr>
                <w:rFonts w:ascii="Times New Roman" w:hAnsi="Times New Roman" w:cs="Times New Roman"/>
                <w:lang w:val="en-US"/>
              </w:rPr>
            </w:pPr>
          </w:p>
        </w:tc>
        <w:tc>
          <w:tcPr>
            <w:tcW w:w="1843" w:type="dxa"/>
            <w:tcBorders>
              <w:bottom w:val="nil"/>
            </w:tcBorders>
            <w:vAlign w:val="center"/>
          </w:tcPr>
          <w:p w14:paraId="31DC6640" w14:textId="77777777" w:rsidR="006318D1" w:rsidRPr="00AB5C6E" w:rsidRDefault="006318D1" w:rsidP="00926762">
            <w:pPr>
              <w:widowControl w:val="0"/>
              <w:spacing w:before="120" w:after="120"/>
              <w:rPr>
                <w:rFonts w:ascii="Times New Roman" w:hAnsi="Times New Roman" w:cs="Times New Roman"/>
                <w:lang w:val="en-US"/>
              </w:rPr>
            </w:pPr>
          </w:p>
        </w:tc>
        <w:tc>
          <w:tcPr>
            <w:tcW w:w="1559" w:type="dxa"/>
            <w:tcBorders>
              <w:bottom w:val="nil"/>
            </w:tcBorders>
            <w:vAlign w:val="center"/>
          </w:tcPr>
          <w:p w14:paraId="6F4B714D" w14:textId="77777777" w:rsidR="006318D1" w:rsidRPr="00AB5C6E" w:rsidRDefault="006318D1" w:rsidP="00926762">
            <w:pPr>
              <w:widowControl w:val="0"/>
              <w:spacing w:before="120" w:after="120"/>
              <w:rPr>
                <w:rFonts w:ascii="Times New Roman" w:hAnsi="Times New Roman" w:cs="Times New Roman"/>
                <w:lang w:val="en-US"/>
              </w:rPr>
            </w:pPr>
          </w:p>
        </w:tc>
        <w:tc>
          <w:tcPr>
            <w:tcW w:w="1276" w:type="dxa"/>
            <w:tcBorders>
              <w:bottom w:val="nil"/>
            </w:tcBorders>
            <w:vAlign w:val="center"/>
          </w:tcPr>
          <w:p w14:paraId="3C467ED3" w14:textId="77777777" w:rsidR="006318D1" w:rsidRPr="00AB5C6E" w:rsidRDefault="006318D1" w:rsidP="00926762">
            <w:pPr>
              <w:widowControl w:val="0"/>
              <w:spacing w:before="120" w:after="120"/>
              <w:rPr>
                <w:rFonts w:ascii="Times New Roman" w:hAnsi="Times New Roman" w:cs="Times New Roman"/>
                <w:lang w:val="en-US"/>
              </w:rPr>
            </w:pPr>
          </w:p>
        </w:tc>
        <w:tc>
          <w:tcPr>
            <w:tcW w:w="2977" w:type="dxa"/>
            <w:tcBorders>
              <w:bottom w:val="nil"/>
            </w:tcBorders>
            <w:vAlign w:val="center"/>
          </w:tcPr>
          <w:p w14:paraId="777C3532" w14:textId="77777777" w:rsidR="006318D1" w:rsidRPr="00AB5C6E" w:rsidRDefault="006318D1" w:rsidP="00926762">
            <w:pPr>
              <w:widowControl w:val="0"/>
              <w:spacing w:before="120" w:after="120"/>
              <w:rPr>
                <w:rFonts w:ascii="Times New Roman" w:hAnsi="Times New Roman" w:cs="Times New Roman"/>
                <w:lang w:val="en-US"/>
              </w:rPr>
            </w:pPr>
          </w:p>
        </w:tc>
      </w:tr>
      <w:tr w:rsidR="006318D1" w:rsidRPr="00AB5C6E" w14:paraId="2F4F6776" w14:textId="77777777" w:rsidTr="00926762">
        <w:trPr>
          <w:cantSplit/>
        </w:trPr>
        <w:tc>
          <w:tcPr>
            <w:tcW w:w="8894" w:type="dxa"/>
            <w:gridSpan w:val="6"/>
            <w:shd w:val="pct5" w:color="auto" w:fill="FFFFFF"/>
            <w:vAlign w:val="center"/>
          </w:tcPr>
          <w:p w14:paraId="0C6B5984" w14:textId="77777777" w:rsidR="006318D1" w:rsidRPr="00AB5C6E" w:rsidRDefault="006318D1" w:rsidP="00926762">
            <w:pPr>
              <w:widowControl w:val="0"/>
              <w:spacing w:before="20" w:after="20"/>
              <w:jc w:val="center"/>
              <w:rPr>
                <w:rFonts w:ascii="Times New Roman" w:hAnsi="Times New Roman" w:cs="Times New Roman"/>
                <w:b/>
              </w:rPr>
            </w:pPr>
            <w:r w:rsidRPr="00AB5C6E">
              <w:rPr>
                <w:rFonts w:ascii="Times New Roman" w:hAnsi="Times New Roman" w:cs="Times New Roman"/>
                <w:b/>
              </w:rPr>
              <w:t>Detailed description of project</w:t>
            </w:r>
          </w:p>
        </w:tc>
        <w:tc>
          <w:tcPr>
            <w:tcW w:w="5812" w:type="dxa"/>
            <w:gridSpan w:val="3"/>
            <w:shd w:val="pct5" w:color="auto" w:fill="FFFFFF"/>
            <w:vAlign w:val="center"/>
          </w:tcPr>
          <w:p w14:paraId="0D55CABD" w14:textId="77777777" w:rsidR="006318D1" w:rsidRPr="00AB5C6E" w:rsidRDefault="006318D1" w:rsidP="00926762">
            <w:pPr>
              <w:widowControl w:val="0"/>
              <w:spacing w:before="20" w:after="20"/>
              <w:jc w:val="center"/>
              <w:rPr>
                <w:rFonts w:ascii="Times New Roman" w:hAnsi="Times New Roman" w:cs="Times New Roman"/>
                <w:b/>
                <w:lang w:val="en-US"/>
              </w:rPr>
            </w:pPr>
            <w:r w:rsidRPr="00AB5C6E">
              <w:rPr>
                <w:rFonts w:ascii="Times New Roman" w:hAnsi="Times New Roman" w:cs="Times New Roman"/>
                <w:b/>
                <w:lang w:val="en-US"/>
              </w:rPr>
              <w:t>Type and scope of services provided</w:t>
            </w:r>
          </w:p>
        </w:tc>
      </w:tr>
      <w:tr w:rsidR="006318D1" w:rsidRPr="00AB5C6E" w14:paraId="273FCA76" w14:textId="77777777" w:rsidTr="00926762">
        <w:trPr>
          <w:cantSplit/>
        </w:trPr>
        <w:tc>
          <w:tcPr>
            <w:tcW w:w="8894" w:type="dxa"/>
            <w:gridSpan w:val="6"/>
            <w:tcBorders>
              <w:top w:val="nil"/>
            </w:tcBorders>
            <w:vAlign w:val="center"/>
          </w:tcPr>
          <w:p w14:paraId="1440F98E" w14:textId="77777777" w:rsidR="006318D1" w:rsidRPr="00AB5C6E" w:rsidRDefault="006318D1" w:rsidP="00926762">
            <w:pPr>
              <w:widowControl w:val="0"/>
              <w:spacing w:before="120" w:after="120"/>
              <w:rPr>
                <w:rFonts w:ascii="Times New Roman" w:hAnsi="Times New Roman" w:cs="Times New Roman"/>
              </w:rPr>
            </w:pPr>
            <w:r w:rsidRPr="00AB5C6E">
              <w:rPr>
                <w:rFonts w:ascii="Times New Roman" w:hAnsi="Times New Roman" w:cs="Times New Roman"/>
              </w:rPr>
              <w:t>…</w:t>
            </w:r>
          </w:p>
        </w:tc>
        <w:tc>
          <w:tcPr>
            <w:tcW w:w="5812" w:type="dxa"/>
            <w:gridSpan w:val="3"/>
            <w:tcBorders>
              <w:top w:val="nil"/>
            </w:tcBorders>
            <w:vAlign w:val="center"/>
          </w:tcPr>
          <w:p w14:paraId="1BB26E57" w14:textId="4D2E008A" w:rsidR="006318D1" w:rsidRPr="00AB5C6E" w:rsidRDefault="004512F2" w:rsidP="00926762">
            <w:pPr>
              <w:widowControl w:val="0"/>
              <w:spacing w:before="120" w:after="120"/>
              <w:rPr>
                <w:rFonts w:ascii="Times New Roman" w:hAnsi="Times New Roman" w:cs="Times New Roman"/>
              </w:rPr>
            </w:pPr>
            <w:r w:rsidRPr="00AB5C6E">
              <w:rPr>
                <w:rFonts w:ascii="Times New Roman" w:hAnsi="Times New Roman" w:cs="Times New Roman"/>
              </w:rPr>
              <w:t xml:space="preserve">– </w:t>
            </w:r>
            <w:proofErr w:type="spellStart"/>
            <w:r w:rsidRPr="00AB5C6E">
              <w:rPr>
                <w:rFonts w:ascii="Times New Roman" w:hAnsi="Times New Roman" w:cs="Times New Roman"/>
              </w:rPr>
              <w:t>description</w:t>
            </w:r>
            <w:proofErr w:type="spellEnd"/>
            <w:r w:rsidRPr="00AB5C6E">
              <w:rPr>
                <w:rFonts w:ascii="Times New Roman" w:hAnsi="Times New Roman" w:cs="Times New Roman"/>
              </w:rPr>
              <w:t>..............................................</w:t>
            </w:r>
          </w:p>
        </w:tc>
      </w:tr>
    </w:tbl>
    <w:p w14:paraId="463B7BCF" w14:textId="1520251E" w:rsidR="006318D1" w:rsidRPr="00AB5C6E" w:rsidRDefault="006318D1" w:rsidP="00A56969">
      <w:pPr>
        <w:tabs>
          <w:tab w:val="left" w:pos="426"/>
        </w:tabs>
        <w:spacing w:before="240"/>
        <w:jc w:val="both"/>
        <w:outlineLvl w:val="0"/>
        <w:rPr>
          <w:rFonts w:ascii="Times New Roman" w:hAnsi="Times New Roman" w:cs="Times New Roman"/>
          <w:b/>
          <w:sz w:val="24"/>
          <w:szCs w:val="24"/>
          <w:lang w:val="en-US"/>
        </w:rPr>
      </w:pPr>
    </w:p>
    <w:p w14:paraId="3BE2C946" w14:textId="77777777" w:rsidR="006D395A" w:rsidRPr="00AB5C6E" w:rsidRDefault="006D395A" w:rsidP="000B6639">
      <w:pPr>
        <w:suppressAutoHyphens/>
        <w:spacing w:after="0" w:line="240" w:lineRule="auto"/>
        <w:rPr>
          <w:rFonts w:ascii="Times New Roman" w:eastAsia="Calibri" w:hAnsi="Times New Roman" w:cs="Times New Roman"/>
          <w:b/>
          <w:kern w:val="1"/>
          <w:sz w:val="24"/>
          <w:szCs w:val="24"/>
          <w:lang w:val="en-GB" w:eastAsia="it-IT" w:bidi="it-IT"/>
        </w:rPr>
      </w:pPr>
    </w:p>
    <w:p w14:paraId="3497FB54" w14:textId="77777777" w:rsidR="006D395A" w:rsidRPr="00AB5C6E" w:rsidRDefault="006D395A" w:rsidP="002E6516">
      <w:pPr>
        <w:suppressAutoHyphens/>
        <w:spacing w:after="0" w:line="240" w:lineRule="auto"/>
        <w:rPr>
          <w:rFonts w:ascii="Times New Roman" w:eastAsia="Calibri" w:hAnsi="Times New Roman" w:cs="Times New Roman"/>
          <w:b/>
          <w:kern w:val="1"/>
          <w:sz w:val="24"/>
          <w:szCs w:val="24"/>
          <w:lang w:val="en-GB" w:eastAsia="it-IT" w:bidi="it-IT"/>
        </w:rPr>
      </w:pPr>
    </w:p>
    <w:p w14:paraId="7ED4B524" w14:textId="77777777" w:rsidR="006D395A" w:rsidRPr="00AB5C6E" w:rsidRDefault="006D395A" w:rsidP="009159AB">
      <w:pPr>
        <w:suppressAutoHyphens/>
        <w:spacing w:after="0" w:line="240" w:lineRule="auto"/>
        <w:jc w:val="center"/>
        <w:rPr>
          <w:rFonts w:ascii="Times New Roman" w:eastAsia="Calibri" w:hAnsi="Times New Roman" w:cs="Times New Roman"/>
          <w:b/>
          <w:kern w:val="1"/>
          <w:sz w:val="24"/>
          <w:szCs w:val="24"/>
          <w:lang w:val="en-GB" w:eastAsia="it-IT" w:bidi="it-IT"/>
        </w:rPr>
      </w:pPr>
    </w:p>
    <w:p w14:paraId="3750F445" w14:textId="77777777" w:rsidR="006D395A" w:rsidRPr="00AB5C6E" w:rsidRDefault="006D395A" w:rsidP="009159AB">
      <w:pPr>
        <w:suppressAutoHyphens/>
        <w:spacing w:after="0" w:line="240" w:lineRule="auto"/>
        <w:jc w:val="center"/>
        <w:rPr>
          <w:rFonts w:ascii="Times New Roman" w:eastAsia="Calibri" w:hAnsi="Times New Roman" w:cs="Times New Roman"/>
          <w:b/>
          <w:kern w:val="1"/>
          <w:sz w:val="24"/>
          <w:szCs w:val="24"/>
          <w:lang w:val="en-GB" w:eastAsia="it-IT" w:bidi="it-IT"/>
        </w:rPr>
        <w:sectPr w:rsidR="006D395A" w:rsidRPr="00AB5C6E" w:rsidSect="006318D1">
          <w:pgSz w:w="16838" w:h="11906" w:orient="landscape"/>
          <w:pgMar w:top="993" w:right="1417" w:bottom="1701" w:left="1417" w:header="708" w:footer="708" w:gutter="0"/>
          <w:cols w:space="708"/>
          <w:docGrid w:linePitch="360"/>
        </w:sectPr>
      </w:pPr>
    </w:p>
    <w:p w14:paraId="547BB482" w14:textId="28C8B83E" w:rsidR="006D395A" w:rsidRPr="00AB5C6E" w:rsidRDefault="006D395A" w:rsidP="009159AB">
      <w:pPr>
        <w:suppressAutoHyphens/>
        <w:spacing w:after="0" w:line="240" w:lineRule="auto"/>
        <w:jc w:val="center"/>
        <w:rPr>
          <w:rFonts w:ascii="Times New Roman" w:eastAsia="Calibri" w:hAnsi="Times New Roman" w:cs="Times New Roman"/>
          <w:b/>
          <w:kern w:val="1"/>
          <w:sz w:val="24"/>
          <w:szCs w:val="24"/>
          <w:lang w:val="en-GB" w:eastAsia="it-IT" w:bidi="it-IT"/>
        </w:rPr>
      </w:pPr>
    </w:p>
    <w:p w14:paraId="4F905665" w14:textId="41362023" w:rsidR="009159AB" w:rsidRPr="00AB5C6E" w:rsidRDefault="009159AB" w:rsidP="009159AB">
      <w:pPr>
        <w:suppressAutoHyphens/>
        <w:spacing w:after="0" w:line="240" w:lineRule="auto"/>
        <w:jc w:val="center"/>
        <w:rPr>
          <w:rFonts w:ascii="Times New Roman" w:eastAsia="Calibri" w:hAnsi="Times New Roman" w:cs="Times New Roman"/>
          <w:b/>
          <w:kern w:val="1"/>
          <w:sz w:val="24"/>
          <w:szCs w:val="24"/>
          <w:lang w:val="en-GB" w:eastAsia="it-IT" w:bidi="it-IT"/>
        </w:rPr>
      </w:pPr>
      <w:r w:rsidRPr="00AB5C6E">
        <w:rPr>
          <w:rFonts w:ascii="Times New Roman" w:eastAsia="Calibri" w:hAnsi="Times New Roman" w:cs="Times New Roman"/>
          <w:b/>
          <w:kern w:val="1"/>
          <w:sz w:val="24"/>
          <w:szCs w:val="24"/>
          <w:lang w:val="en-GB" w:eastAsia="it-IT" w:bidi="it-IT"/>
        </w:rPr>
        <w:t>Part V: FINAL DECLARATIONS</w:t>
      </w:r>
    </w:p>
    <w:p w14:paraId="6F4F379B" w14:textId="77777777" w:rsidR="009159AB" w:rsidRPr="00AB5C6E" w:rsidRDefault="009159AB" w:rsidP="009159AB">
      <w:pPr>
        <w:suppressAutoHyphens/>
        <w:spacing w:after="0" w:line="240" w:lineRule="auto"/>
        <w:jc w:val="center"/>
        <w:rPr>
          <w:rFonts w:ascii="Times New Roman" w:eastAsia="Calibri" w:hAnsi="Times New Roman" w:cs="Times New Roman"/>
          <w:w w:val="0"/>
          <w:kern w:val="1"/>
          <w:sz w:val="24"/>
          <w:szCs w:val="24"/>
          <w:lang w:val="en-GB" w:eastAsia="it-IT" w:bidi="it-IT"/>
        </w:rPr>
      </w:pPr>
    </w:p>
    <w:p w14:paraId="4D152A1F" w14:textId="69F24CF5" w:rsidR="009159AB" w:rsidRPr="00AB5C6E" w:rsidRDefault="009159AB" w:rsidP="009159AB">
      <w:pPr>
        <w:suppressAutoHyphens/>
        <w:spacing w:after="0" w:line="240" w:lineRule="auto"/>
        <w:jc w:val="both"/>
        <w:rPr>
          <w:rFonts w:ascii="Times New Roman" w:eastAsia="Calibri" w:hAnsi="Times New Roman" w:cs="Times New Roman"/>
          <w:w w:val="0"/>
          <w:kern w:val="1"/>
          <w:sz w:val="24"/>
          <w:szCs w:val="24"/>
          <w:lang w:val="en-GB" w:eastAsia="it-IT" w:bidi="it-IT"/>
        </w:rPr>
      </w:pPr>
      <w:r w:rsidRPr="00AB5C6E">
        <w:rPr>
          <w:rFonts w:ascii="Times New Roman" w:eastAsia="Calibri" w:hAnsi="Times New Roman" w:cs="Times New Roman"/>
          <w:w w:val="0"/>
          <w:kern w:val="1"/>
          <w:sz w:val="24"/>
          <w:szCs w:val="24"/>
          <w:lang w:val="en-GB" w:eastAsia="it-IT" w:bidi="it-IT"/>
        </w:rPr>
        <w:t>The undersigned formally declares that the information stated is true and correct and that the undersigned is / are aware of the consequences, even of a criminal nature, for a serious false declaration, provided</w:t>
      </w:r>
      <w:r w:rsidRPr="00AB5C6E">
        <w:rPr>
          <w:rFonts w:ascii="Times New Roman" w:eastAsia="Calibri" w:hAnsi="Times New Roman" w:cs="Times New Roman"/>
          <w:lang w:val="en-GB"/>
        </w:rPr>
        <w:t xml:space="preserve"> </w:t>
      </w:r>
      <w:r w:rsidRPr="00AB5C6E">
        <w:rPr>
          <w:rFonts w:ascii="Times New Roman" w:eastAsia="Calibri" w:hAnsi="Times New Roman" w:cs="Times New Roman"/>
          <w:w w:val="0"/>
          <w:kern w:val="1"/>
          <w:sz w:val="24"/>
          <w:szCs w:val="24"/>
          <w:lang w:val="en-GB" w:eastAsia="it-IT" w:bidi="it-IT"/>
        </w:rPr>
        <w:t>for both in the Italian and local legal system.</w:t>
      </w:r>
    </w:p>
    <w:p w14:paraId="3FFDC7FF" w14:textId="21179247" w:rsidR="009159AB" w:rsidRPr="00AB5C6E" w:rsidRDefault="009159AB" w:rsidP="009159AB">
      <w:pPr>
        <w:suppressAutoHyphens/>
        <w:spacing w:after="0" w:line="240" w:lineRule="auto"/>
        <w:jc w:val="both"/>
        <w:rPr>
          <w:rFonts w:ascii="Times New Roman" w:eastAsia="Calibri" w:hAnsi="Times New Roman" w:cs="Times New Roman"/>
          <w:w w:val="0"/>
          <w:kern w:val="1"/>
          <w:sz w:val="24"/>
          <w:szCs w:val="24"/>
          <w:lang w:val="en-GB" w:eastAsia="it-IT" w:bidi="it-IT"/>
        </w:rPr>
      </w:pPr>
      <w:r w:rsidRPr="00AB5C6E">
        <w:rPr>
          <w:rFonts w:ascii="Times New Roman" w:eastAsia="Calibri" w:hAnsi="Times New Roman" w:cs="Times New Roman"/>
          <w:w w:val="0"/>
          <w:kern w:val="1"/>
          <w:sz w:val="24"/>
          <w:szCs w:val="24"/>
          <w:lang w:val="en-GB" w:eastAsia="it-IT" w:bidi="it-IT"/>
        </w:rPr>
        <w:t>The undersigned hereby certify/certifies the absence for the reasons of exclusion and its possession of the requirements</w:t>
      </w:r>
      <w:r w:rsidR="008D71B1" w:rsidRPr="00AB5C6E">
        <w:rPr>
          <w:rFonts w:ascii="Times New Roman" w:eastAsia="Calibri" w:hAnsi="Times New Roman" w:cs="Times New Roman"/>
          <w:w w:val="0"/>
          <w:kern w:val="1"/>
          <w:sz w:val="24"/>
          <w:szCs w:val="24"/>
          <w:lang w:val="en-GB" w:eastAsia="it-IT" w:bidi="it-IT"/>
        </w:rPr>
        <w:t>.</w:t>
      </w:r>
    </w:p>
    <w:p w14:paraId="05EE4839" w14:textId="53746B81" w:rsidR="009159AB" w:rsidRPr="00AB5C6E" w:rsidRDefault="009159AB" w:rsidP="009159AB">
      <w:pPr>
        <w:suppressAutoHyphens/>
        <w:spacing w:after="0" w:line="240" w:lineRule="auto"/>
        <w:jc w:val="both"/>
        <w:rPr>
          <w:rFonts w:ascii="Times New Roman" w:eastAsia="Calibri" w:hAnsi="Times New Roman" w:cs="Times New Roman"/>
          <w:w w:val="0"/>
          <w:kern w:val="1"/>
          <w:sz w:val="24"/>
          <w:szCs w:val="24"/>
          <w:lang w:val="en-GB" w:eastAsia="it-IT" w:bidi="it-IT"/>
        </w:rPr>
      </w:pPr>
      <w:r w:rsidRPr="00AB5C6E">
        <w:rPr>
          <w:rFonts w:ascii="Times New Roman" w:eastAsia="Calibri" w:hAnsi="Times New Roman" w:cs="Times New Roman"/>
          <w:w w:val="0"/>
          <w:kern w:val="1"/>
          <w:sz w:val="24"/>
          <w:szCs w:val="24"/>
          <w:lang w:val="en-GB" w:eastAsia="it-IT" w:bidi="it-IT"/>
        </w:rPr>
        <w:t>The undersigned formally authorizes the Client, to carry out checks with the competent local authorities, regarding the truthfulness of the declarations made relating to the requirements.</w:t>
      </w:r>
    </w:p>
    <w:p w14:paraId="3179BB7D" w14:textId="77777777" w:rsidR="003A45C3" w:rsidRPr="00AB5C6E" w:rsidRDefault="003A45C3" w:rsidP="009159AB">
      <w:pPr>
        <w:suppressAutoHyphens/>
        <w:spacing w:after="0" w:line="240" w:lineRule="auto"/>
        <w:rPr>
          <w:rFonts w:ascii="Times New Roman" w:eastAsia="Calibri" w:hAnsi="Times New Roman" w:cs="Times New Roman"/>
          <w:kern w:val="1"/>
          <w:sz w:val="24"/>
          <w:szCs w:val="24"/>
          <w:lang w:val="en-GB" w:eastAsia="it-IT" w:bidi="it-IT"/>
        </w:rPr>
      </w:pPr>
    </w:p>
    <w:p w14:paraId="188CF5BE" w14:textId="3761779A" w:rsidR="009159AB" w:rsidRPr="00AB5C6E" w:rsidRDefault="009159AB" w:rsidP="009159AB">
      <w:pPr>
        <w:suppressAutoHyphens/>
        <w:spacing w:after="0" w:line="240" w:lineRule="auto"/>
        <w:ind w:left="4678"/>
        <w:jc w:val="center"/>
        <w:rPr>
          <w:rFonts w:ascii="Times New Roman" w:eastAsia="Calibri" w:hAnsi="Times New Roman" w:cs="Times New Roman"/>
          <w:kern w:val="1"/>
          <w:sz w:val="24"/>
          <w:szCs w:val="24"/>
          <w:lang w:val="en-GB" w:eastAsia="it-IT" w:bidi="it-IT"/>
        </w:rPr>
      </w:pPr>
      <w:r w:rsidRPr="00AB5C6E">
        <w:rPr>
          <w:rFonts w:ascii="Times New Roman" w:eastAsia="Calibri" w:hAnsi="Times New Roman" w:cs="Times New Roman"/>
          <w:kern w:val="1"/>
          <w:sz w:val="24"/>
          <w:szCs w:val="24"/>
          <w:lang w:val="en-GB" w:eastAsia="it-IT" w:bidi="it-IT"/>
        </w:rPr>
        <w:t>_______________________________</w:t>
      </w:r>
    </w:p>
    <w:p w14:paraId="08D17048" w14:textId="36EEAF12" w:rsidR="009159AB" w:rsidRPr="00AB5C6E" w:rsidRDefault="009159AB" w:rsidP="00B637EE">
      <w:pPr>
        <w:suppressAutoHyphens/>
        <w:spacing w:after="0" w:line="240" w:lineRule="auto"/>
        <w:ind w:left="4678"/>
        <w:jc w:val="center"/>
        <w:rPr>
          <w:rFonts w:ascii="Times New Roman" w:eastAsia="Calibri" w:hAnsi="Times New Roman" w:cs="Times New Roman"/>
          <w:i/>
          <w:kern w:val="1"/>
          <w:sz w:val="24"/>
          <w:szCs w:val="24"/>
          <w:lang w:val="en-GB" w:eastAsia="it-IT" w:bidi="it-IT"/>
        </w:rPr>
      </w:pPr>
      <w:r w:rsidRPr="00AB5C6E">
        <w:rPr>
          <w:rFonts w:ascii="Times New Roman" w:eastAsia="Calibri" w:hAnsi="Times New Roman" w:cs="Times New Roman"/>
          <w:kern w:val="1"/>
          <w:sz w:val="24"/>
          <w:szCs w:val="24"/>
          <w:lang w:val="en-GB" w:eastAsia="it-IT" w:bidi="it-IT"/>
        </w:rPr>
        <w:t xml:space="preserve">(Name, Surname and </w:t>
      </w:r>
      <w:r w:rsidRPr="00AB5C6E">
        <w:rPr>
          <w:rFonts w:ascii="Times New Roman" w:eastAsia="Calibri" w:hAnsi="Times New Roman" w:cs="Times New Roman"/>
          <w:i/>
          <w:kern w:val="1"/>
          <w:sz w:val="24"/>
          <w:szCs w:val="24"/>
          <w:lang w:val="en-GB" w:eastAsia="it-IT" w:bidi="it-IT"/>
        </w:rPr>
        <w:t>Position of the Signatory/signatories)</w:t>
      </w:r>
    </w:p>
    <w:p w14:paraId="3E519BAA" w14:textId="77777777" w:rsidR="00B637EE" w:rsidRPr="00AB5C6E" w:rsidRDefault="00B637EE" w:rsidP="00B637EE">
      <w:pPr>
        <w:suppressAutoHyphens/>
        <w:spacing w:after="0" w:line="240" w:lineRule="auto"/>
        <w:ind w:left="4678"/>
        <w:jc w:val="center"/>
        <w:rPr>
          <w:rFonts w:ascii="Times New Roman" w:eastAsia="Calibri" w:hAnsi="Times New Roman" w:cs="Times New Roman"/>
          <w:i/>
          <w:kern w:val="1"/>
          <w:sz w:val="24"/>
          <w:szCs w:val="24"/>
          <w:lang w:val="en-GB" w:eastAsia="it-IT" w:bidi="it-IT"/>
        </w:rPr>
      </w:pPr>
    </w:p>
    <w:p w14:paraId="29013323" w14:textId="77777777" w:rsidR="00B637EE" w:rsidRPr="00AB5C6E" w:rsidRDefault="00B637EE" w:rsidP="00B637EE">
      <w:pPr>
        <w:suppressAutoHyphens/>
        <w:spacing w:after="0" w:line="240" w:lineRule="auto"/>
        <w:ind w:left="4678"/>
        <w:jc w:val="center"/>
        <w:rPr>
          <w:rFonts w:ascii="Times New Roman" w:eastAsia="Calibri" w:hAnsi="Times New Roman" w:cs="Times New Roman"/>
          <w:i/>
          <w:kern w:val="1"/>
          <w:sz w:val="24"/>
          <w:szCs w:val="24"/>
          <w:lang w:val="en-GB" w:eastAsia="it-IT" w:bidi="it-IT"/>
        </w:rPr>
      </w:pPr>
    </w:p>
    <w:p w14:paraId="4BC2C770" w14:textId="77777777" w:rsidR="00B637EE" w:rsidRPr="00AB5C6E" w:rsidRDefault="00B637EE" w:rsidP="00B637EE">
      <w:pPr>
        <w:suppressAutoHyphens/>
        <w:spacing w:after="0" w:line="240" w:lineRule="auto"/>
        <w:rPr>
          <w:rFonts w:ascii="Times New Roman" w:eastAsia="Calibri" w:hAnsi="Times New Roman" w:cs="Times New Roman"/>
          <w:i/>
          <w:iCs/>
          <w:kern w:val="1"/>
          <w:sz w:val="24"/>
          <w:szCs w:val="24"/>
          <w:lang w:val="en-GB" w:eastAsia="it-IT" w:bidi="it-IT"/>
        </w:rPr>
      </w:pPr>
      <w:r w:rsidRPr="00AB5C6E">
        <w:rPr>
          <w:rFonts w:ascii="Times New Roman" w:eastAsia="Calibri" w:hAnsi="Times New Roman" w:cs="Times New Roman"/>
          <w:i/>
          <w:iCs/>
          <w:kern w:val="1"/>
          <w:sz w:val="24"/>
          <w:szCs w:val="24"/>
          <w:lang w:val="en-GB" w:eastAsia="it-IT" w:bidi="it-IT"/>
        </w:rPr>
        <w:t>Place and date</w:t>
      </w:r>
    </w:p>
    <w:p w14:paraId="5D519AB0" w14:textId="093822A5" w:rsidR="00B637EE" w:rsidRPr="00B637EE" w:rsidRDefault="00B637EE" w:rsidP="00B637EE">
      <w:pPr>
        <w:tabs>
          <w:tab w:val="left" w:pos="2100"/>
        </w:tabs>
        <w:rPr>
          <w:rFonts w:ascii="Times New Roman" w:eastAsia="Calibri" w:hAnsi="Times New Roman" w:cs="Times New Roman"/>
          <w:sz w:val="24"/>
          <w:szCs w:val="24"/>
          <w:lang w:val="en-GB" w:eastAsia="it-IT" w:bidi="it-IT"/>
        </w:rPr>
      </w:pPr>
    </w:p>
    <w:sectPr w:rsidR="00B637EE" w:rsidRPr="00B637EE" w:rsidSect="006D39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4BD5" w14:textId="77777777" w:rsidR="00985278" w:rsidRDefault="00985278" w:rsidP="00A56969">
      <w:pPr>
        <w:spacing w:after="0" w:line="240" w:lineRule="auto"/>
      </w:pPr>
      <w:r>
        <w:separator/>
      </w:r>
    </w:p>
  </w:endnote>
  <w:endnote w:type="continuationSeparator" w:id="0">
    <w:p w14:paraId="434E4474" w14:textId="77777777" w:rsidR="00985278" w:rsidRDefault="00985278" w:rsidP="00A56969">
      <w:pPr>
        <w:spacing w:after="0" w:line="240" w:lineRule="auto"/>
      </w:pPr>
      <w:r>
        <w:continuationSeparator/>
      </w:r>
    </w:p>
  </w:endnote>
  <w:endnote w:id="1">
    <w:p w14:paraId="392733B4" w14:textId="77777777" w:rsidR="00A71858" w:rsidRPr="0059039D" w:rsidRDefault="00A71858" w:rsidP="00B637E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EAFAA" w14:textId="77777777" w:rsidR="00985278" w:rsidRDefault="00985278" w:rsidP="00A56969">
      <w:pPr>
        <w:spacing w:after="0" w:line="240" w:lineRule="auto"/>
      </w:pPr>
      <w:r>
        <w:separator/>
      </w:r>
    </w:p>
  </w:footnote>
  <w:footnote w:type="continuationSeparator" w:id="0">
    <w:p w14:paraId="6E9A873F" w14:textId="77777777" w:rsidR="00985278" w:rsidRDefault="00985278" w:rsidP="00A56969">
      <w:pPr>
        <w:spacing w:after="0" w:line="240" w:lineRule="auto"/>
      </w:pPr>
      <w:r>
        <w:continuationSeparator/>
      </w:r>
    </w:p>
  </w:footnote>
  <w:footnote w:id="1">
    <w:p w14:paraId="11AA66EE" w14:textId="77777777" w:rsidR="007E0FE0" w:rsidRPr="007E0FE0" w:rsidRDefault="007E0FE0" w:rsidP="007E0FE0">
      <w:pPr>
        <w:pStyle w:val="FootnoteText"/>
        <w:rPr>
          <w:lang w:val="en-US"/>
        </w:rPr>
      </w:pPr>
      <w:r>
        <w:rPr>
          <w:rStyle w:val="FootnoteReference"/>
        </w:rPr>
        <w:footnoteRef/>
      </w:r>
      <w:r w:rsidRPr="007E0FE0">
        <w:rPr>
          <w:lang w:val="en-US"/>
        </w:rPr>
        <w:t xml:space="preserve"> The declaration under this point (2) is voluntary and it cannot have adverse legal effect on the economic operator until the conditions of Article 141(1) (a) FR 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2629"/>
    <w:multiLevelType w:val="hybridMultilevel"/>
    <w:tmpl w:val="60E48F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DB6C14"/>
    <w:multiLevelType w:val="hybridMultilevel"/>
    <w:tmpl w:val="BD607E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631B5B"/>
    <w:multiLevelType w:val="hybridMultilevel"/>
    <w:tmpl w:val="3B74632E"/>
    <w:lvl w:ilvl="0" w:tplc="39C0D9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4317FC4"/>
    <w:multiLevelType w:val="hybridMultilevel"/>
    <w:tmpl w:val="19647C30"/>
    <w:lvl w:ilvl="0" w:tplc="F9303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51321E2"/>
    <w:multiLevelType w:val="multilevel"/>
    <w:tmpl w:val="0DB42332"/>
    <w:lvl w:ilvl="0">
      <w:start w:val="1"/>
      <w:numFmt w:val="decimal"/>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A26E04"/>
    <w:multiLevelType w:val="hybridMultilevel"/>
    <w:tmpl w:val="844A81EA"/>
    <w:lvl w:ilvl="0" w:tplc="0410000F">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2117CD"/>
    <w:multiLevelType w:val="hybridMultilevel"/>
    <w:tmpl w:val="F22ADD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50D6F96"/>
    <w:multiLevelType w:val="hybridMultilevel"/>
    <w:tmpl w:val="F586C692"/>
    <w:lvl w:ilvl="0" w:tplc="59DEF53E">
      <w:start w:val="1"/>
      <w:numFmt w:val="decimal"/>
      <w:lvlText w:val="%1"/>
      <w:lvlJc w:val="left"/>
      <w:pPr>
        <w:ind w:left="1065" w:hanging="705"/>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A37A7C"/>
    <w:multiLevelType w:val="hybridMultilevel"/>
    <w:tmpl w:val="104E03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525404">
    <w:abstractNumId w:val="12"/>
  </w:num>
  <w:num w:numId="2" w16cid:durableId="1045832528">
    <w:abstractNumId w:val="17"/>
  </w:num>
  <w:num w:numId="3" w16cid:durableId="2087267702">
    <w:abstractNumId w:val="8"/>
  </w:num>
  <w:num w:numId="4" w16cid:durableId="99304196">
    <w:abstractNumId w:val="10"/>
  </w:num>
  <w:num w:numId="5" w16cid:durableId="289629419">
    <w:abstractNumId w:val="0"/>
  </w:num>
  <w:num w:numId="6" w16cid:durableId="1069574585">
    <w:abstractNumId w:val="13"/>
  </w:num>
  <w:num w:numId="7" w16cid:durableId="1944145752">
    <w:abstractNumId w:val="3"/>
  </w:num>
  <w:num w:numId="8" w16cid:durableId="337462854">
    <w:abstractNumId w:val="4"/>
  </w:num>
  <w:num w:numId="9" w16cid:durableId="1464808997">
    <w:abstractNumId w:val="5"/>
  </w:num>
  <w:num w:numId="10" w16cid:durableId="1199270832">
    <w:abstractNumId w:val="2"/>
  </w:num>
  <w:num w:numId="11" w16cid:durableId="1056244195">
    <w:abstractNumId w:val="9"/>
  </w:num>
  <w:num w:numId="12" w16cid:durableId="1300499181">
    <w:abstractNumId w:val="7"/>
  </w:num>
  <w:num w:numId="13" w16cid:durableId="1866404753">
    <w:abstractNumId w:val="14"/>
  </w:num>
  <w:num w:numId="14" w16cid:durableId="796724319">
    <w:abstractNumId w:val="16"/>
  </w:num>
  <w:num w:numId="15" w16cid:durableId="1373578666">
    <w:abstractNumId w:val="6"/>
  </w:num>
  <w:num w:numId="16" w16cid:durableId="1108156801">
    <w:abstractNumId w:val="15"/>
  </w:num>
  <w:num w:numId="17" w16cid:durableId="52241826">
    <w:abstractNumId w:val="1"/>
  </w:num>
  <w:num w:numId="18" w16cid:durableId="1436555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86"/>
    <w:rsid w:val="00035B5C"/>
    <w:rsid w:val="00036F48"/>
    <w:rsid w:val="00081EBA"/>
    <w:rsid w:val="00090AFA"/>
    <w:rsid w:val="00094426"/>
    <w:rsid w:val="00094618"/>
    <w:rsid w:val="000B6639"/>
    <w:rsid w:val="000B7031"/>
    <w:rsid w:val="000C1F3E"/>
    <w:rsid w:val="000D41AF"/>
    <w:rsid w:val="000F47D4"/>
    <w:rsid w:val="000F719D"/>
    <w:rsid w:val="00115F4C"/>
    <w:rsid w:val="00116CD4"/>
    <w:rsid w:val="00127350"/>
    <w:rsid w:val="001419B5"/>
    <w:rsid w:val="0016257C"/>
    <w:rsid w:val="00184ECF"/>
    <w:rsid w:val="001B3A6A"/>
    <w:rsid w:val="001D0F5C"/>
    <w:rsid w:val="00205E29"/>
    <w:rsid w:val="0020627E"/>
    <w:rsid w:val="00226C75"/>
    <w:rsid w:val="00240BDF"/>
    <w:rsid w:val="00286D6C"/>
    <w:rsid w:val="00292A50"/>
    <w:rsid w:val="002A39B7"/>
    <w:rsid w:val="002B4DB9"/>
    <w:rsid w:val="002E3D8B"/>
    <w:rsid w:val="002E6516"/>
    <w:rsid w:val="00331FA5"/>
    <w:rsid w:val="0035674A"/>
    <w:rsid w:val="00366EDE"/>
    <w:rsid w:val="003728F1"/>
    <w:rsid w:val="003831AE"/>
    <w:rsid w:val="00386A03"/>
    <w:rsid w:val="003A45C3"/>
    <w:rsid w:val="003A5E86"/>
    <w:rsid w:val="003B521D"/>
    <w:rsid w:val="003C41D6"/>
    <w:rsid w:val="003C5032"/>
    <w:rsid w:val="003D174B"/>
    <w:rsid w:val="003E7983"/>
    <w:rsid w:val="003F6C4E"/>
    <w:rsid w:val="004014D1"/>
    <w:rsid w:val="004110D8"/>
    <w:rsid w:val="00433759"/>
    <w:rsid w:val="0044286F"/>
    <w:rsid w:val="004512F2"/>
    <w:rsid w:val="004670E5"/>
    <w:rsid w:val="004857EB"/>
    <w:rsid w:val="00487A95"/>
    <w:rsid w:val="004B73F8"/>
    <w:rsid w:val="004D0F5C"/>
    <w:rsid w:val="004F1A84"/>
    <w:rsid w:val="00510428"/>
    <w:rsid w:val="00525CA8"/>
    <w:rsid w:val="005359C0"/>
    <w:rsid w:val="005374AC"/>
    <w:rsid w:val="00552658"/>
    <w:rsid w:val="00552CDF"/>
    <w:rsid w:val="0056034C"/>
    <w:rsid w:val="005861A0"/>
    <w:rsid w:val="00586889"/>
    <w:rsid w:val="0059039D"/>
    <w:rsid w:val="0059309B"/>
    <w:rsid w:val="005A3E3C"/>
    <w:rsid w:val="005B35E2"/>
    <w:rsid w:val="005D013E"/>
    <w:rsid w:val="005D53CA"/>
    <w:rsid w:val="005F6D4F"/>
    <w:rsid w:val="00625262"/>
    <w:rsid w:val="006318D1"/>
    <w:rsid w:val="0063385F"/>
    <w:rsid w:val="0066540D"/>
    <w:rsid w:val="006748A0"/>
    <w:rsid w:val="006D395A"/>
    <w:rsid w:val="006D5CB3"/>
    <w:rsid w:val="006F002E"/>
    <w:rsid w:val="006F6C5E"/>
    <w:rsid w:val="007225C6"/>
    <w:rsid w:val="00755C35"/>
    <w:rsid w:val="00772DE2"/>
    <w:rsid w:val="007925BF"/>
    <w:rsid w:val="00792890"/>
    <w:rsid w:val="007A7827"/>
    <w:rsid w:val="007B2F55"/>
    <w:rsid w:val="007C25E4"/>
    <w:rsid w:val="007D23EC"/>
    <w:rsid w:val="007E0FE0"/>
    <w:rsid w:val="007F4B6A"/>
    <w:rsid w:val="00803414"/>
    <w:rsid w:val="00811951"/>
    <w:rsid w:val="0081578D"/>
    <w:rsid w:val="00840BB1"/>
    <w:rsid w:val="00873429"/>
    <w:rsid w:val="008971A8"/>
    <w:rsid w:val="008A1E9B"/>
    <w:rsid w:val="008B1070"/>
    <w:rsid w:val="008C1C6C"/>
    <w:rsid w:val="008D0324"/>
    <w:rsid w:val="008D71B1"/>
    <w:rsid w:val="00915036"/>
    <w:rsid w:val="009159AB"/>
    <w:rsid w:val="00917214"/>
    <w:rsid w:val="0096331A"/>
    <w:rsid w:val="00985278"/>
    <w:rsid w:val="009B62E9"/>
    <w:rsid w:val="009B773F"/>
    <w:rsid w:val="009F031B"/>
    <w:rsid w:val="00A01F0A"/>
    <w:rsid w:val="00A330AE"/>
    <w:rsid w:val="00A50A83"/>
    <w:rsid w:val="00A56969"/>
    <w:rsid w:val="00A61D98"/>
    <w:rsid w:val="00A71858"/>
    <w:rsid w:val="00A75130"/>
    <w:rsid w:val="00AB24A6"/>
    <w:rsid w:val="00AB5C6E"/>
    <w:rsid w:val="00AC1C93"/>
    <w:rsid w:val="00AC72A1"/>
    <w:rsid w:val="00AE1AA1"/>
    <w:rsid w:val="00AF7C06"/>
    <w:rsid w:val="00B05CF6"/>
    <w:rsid w:val="00B33A66"/>
    <w:rsid w:val="00B43716"/>
    <w:rsid w:val="00B53FBE"/>
    <w:rsid w:val="00B637EE"/>
    <w:rsid w:val="00B762D6"/>
    <w:rsid w:val="00BB67DB"/>
    <w:rsid w:val="00BC5925"/>
    <w:rsid w:val="00BE178D"/>
    <w:rsid w:val="00BE6FA3"/>
    <w:rsid w:val="00BF22DA"/>
    <w:rsid w:val="00C0052B"/>
    <w:rsid w:val="00C01F82"/>
    <w:rsid w:val="00C06EF9"/>
    <w:rsid w:val="00C111CD"/>
    <w:rsid w:val="00C3209F"/>
    <w:rsid w:val="00C4071A"/>
    <w:rsid w:val="00C4554D"/>
    <w:rsid w:val="00C56E95"/>
    <w:rsid w:val="00CC5304"/>
    <w:rsid w:val="00CD35FA"/>
    <w:rsid w:val="00D0376F"/>
    <w:rsid w:val="00D16290"/>
    <w:rsid w:val="00D710BA"/>
    <w:rsid w:val="00D83F91"/>
    <w:rsid w:val="00D91A6C"/>
    <w:rsid w:val="00DA02B7"/>
    <w:rsid w:val="00DA7B0F"/>
    <w:rsid w:val="00DC31B8"/>
    <w:rsid w:val="00DF1B12"/>
    <w:rsid w:val="00E013F7"/>
    <w:rsid w:val="00EC527D"/>
    <w:rsid w:val="00EF4D1F"/>
    <w:rsid w:val="00F22CC4"/>
    <w:rsid w:val="00F4682D"/>
    <w:rsid w:val="00F835B3"/>
    <w:rsid w:val="00F85ACC"/>
    <w:rsid w:val="00FA5EBC"/>
    <w:rsid w:val="00FB22AA"/>
    <w:rsid w:val="00FD27B2"/>
    <w:rsid w:val="00FD61AB"/>
    <w:rsid w:val="00FE436C"/>
    <w:rsid w:val="00FF3A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3C0D"/>
  <w15:docId w15:val="{26589D0F-3125-4A7F-B7BE-B3F57E07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86"/>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E86"/>
    <w:pPr>
      <w:ind w:left="720"/>
      <w:contextualSpacing/>
    </w:pPr>
  </w:style>
  <w:style w:type="paragraph" w:styleId="BalloonText">
    <w:name w:val="Balloon Text"/>
    <w:basedOn w:val="Normal"/>
    <w:link w:val="BalloonTextChar"/>
    <w:uiPriority w:val="99"/>
    <w:semiHidden/>
    <w:unhideWhenUsed/>
    <w:rsid w:val="009B6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2E9"/>
    <w:rPr>
      <w:rFonts w:ascii="Segoe UI" w:hAnsi="Segoe UI" w:cs="Segoe UI"/>
      <w:sz w:val="18"/>
      <w:szCs w:val="18"/>
      <w:lang w:val="it-IT"/>
    </w:rPr>
  </w:style>
  <w:style w:type="paragraph" w:styleId="EndnoteText">
    <w:name w:val="endnote text"/>
    <w:basedOn w:val="Normal"/>
    <w:link w:val="EndnoteTextChar"/>
    <w:autoRedefine/>
    <w:semiHidden/>
    <w:rsid w:val="00A56969"/>
    <w:pPr>
      <w:spacing w:after="60" w:line="240" w:lineRule="auto"/>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A56969"/>
    <w:rPr>
      <w:rFonts w:ascii="Times New Roman" w:eastAsia="Times New Roman" w:hAnsi="Times New Roman" w:cs="Times New Roman"/>
      <w:sz w:val="20"/>
      <w:szCs w:val="20"/>
      <w:lang w:val="en-GB" w:eastAsia="en-GB"/>
    </w:rPr>
  </w:style>
  <w:style w:type="character" w:styleId="EndnoteReference">
    <w:name w:val="endnote reference"/>
    <w:semiHidden/>
    <w:rsid w:val="00A56969"/>
    <w:rPr>
      <w:vertAlign w:val="superscript"/>
    </w:rPr>
  </w:style>
  <w:style w:type="paragraph" w:styleId="Header">
    <w:name w:val="header"/>
    <w:basedOn w:val="Normal"/>
    <w:link w:val="HeaderChar"/>
    <w:uiPriority w:val="99"/>
    <w:unhideWhenUsed/>
    <w:rsid w:val="008B1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070"/>
    <w:rPr>
      <w:lang w:val="it-IT"/>
    </w:rPr>
  </w:style>
  <w:style w:type="paragraph" w:styleId="Footer">
    <w:name w:val="footer"/>
    <w:basedOn w:val="Normal"/>
    <w:link w:val="FooterChar"/>
    <w:uiPriority w:val="99"/>
    <w:unhideWhenUsed/>
    <w:rsid w:val="008B1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070"/>
    <w:rPr>
      <w:lang w:val="it-IT"/>
    </w:rPr>
  </w:style>
  <w:style w:type="paragraph" w:styleId="FootnoteText">
    <w:name w:val="footnote text"/>
    <w:basedOn w:val="Normal"/>
    <w:link w:val="FootnoteTextChar"/>
    <w:uiPriority w:val="99"/>
    <w:semiHidden/>
    <w:unhideWhenUsed/>
    <w:rsid w:val="007E0F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FE0"/>
    <w:rPr>
      <w:sz w:val="20"/>
      <w:szCs w:val="20"/>
      <w:lang w:val="it-IT"/>
    </w:rPr>
  </w:style>
  <w:style w:type="character" w:styleId="FootnoteReference">
    <w:name w:val="footnote reference"/>
    <w:semiHidden/>
    <w:rsid w:val="007E0FE0"/>
    <w:rPr>
      <w:vertAlign w:val="superscript"/>
    </w:rPr>
  </w:style>
  <w:style w:type="table" w:styleId="TableGrid">
    <w:name w:val="Table Grid"/>
    <w:basedOn w:val="TableNormal"/>
    <w:uiPriority w:val="59"/>
    <w:rsid w:val="007D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BED6C-A5EB-4684-A3C0-48E3A8A8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2020</Words>
  <Characters>11518</Characters>
  <Application>Microsoft Office Word</Application>
  <DocSecurity>0</DocSecurity>
  <Lines>95</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Melilli</dc:creator>
  <cp:lastModifiedBy>Marcello Agnotti</cp:lastModifiedBy>
  <cp:revision>41</cp:revision>
  <dcterms:created xsi:type="dcterms:W3CDTF">2023-01-24T10:38:00Z</dcterms:created>
  <dcterms:modified xsi:type="dcterms:W3CDTF">2025-07-01T08:44:00Z</dcterms:modified>
</cp:coreProperties>
</file>